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3D545" w14:textId="77777777" w:rsidR="00EE78C1" w:rsidRPr="00EE78C1" w:rsidRDefault="00EE78C1" w:rsidP="00EE78C1">
      <w:pPr>
        <w:framePr w:w="5670" w:h="1776" w:hRule="exact" w:wrap="auto" w:vAnchor="page" w:hAnchor="page" w:x="1222" w:y="2983" w:anchorLock="1"/>
        <w:ind w:left="576" w:right="140"/>
        <w:rPr>
          <w:rFonts w:ascii="Trebuchet MS" w:hAnsi="Trebuchet MS" w:cs="Arial"/>
        </w:rPr>
      </w:pPr>
      <w:r w:rsidRPr="00EE78C1">
        <w:rPr>
          <w:rFonts w:ascii="Trebuchet MS" w:hAnsi="Trebuchet MS" w:cs="Arial"/>
        </w:rPr>
        <w:t>Andrew Palmer</w:t>
      </w:r>
    </w:p>
    <w:p w14:paraId="043961E1" w14:textId="77777777" w:rsidR="00EE78C1" w:rsidRPr="00EE78C1" w:rsidRDefault="00EE78C1" w:rsidP="00EE78C1">
      <w:pPr>
        <w:framePr w:w="5670" w:h="1776" w:hRule="exact" w:wrap="auto" w:vAnchor="page" w:hAnchor="page" w:x="1222" w:y="2983" w:anchorLock="1"/>
        <w:ind w:left="576"/>
        <w:rPr>
          <w:rFonts w:ascii="Trebuchet MS" w:hAnsi="Trebuchet MS" w:cs="Arial"/>
        </w:rPr>
      </w:pPr>
      <w:r w:rsidRPr="00EE78C1">
        <w:rPr>
          <w:rFonts w:ascii="Trebuchet MS" w:hAnsi="Trebuchet MS" w:cs="Arial"/>
        </w:rPr>
        <w:t>Head of Housing and Planning Services</w:t>
      </w:r>
    </w:p>
    <w:p w14:paraId="286CB5DA" w14:textId="77777777" w:rsidR="00EE78C1" w:rsidRPr="00EE78C1" w:rsidRDefault="00EE78C1" w:rsidP="00EE78C1">
      <w:pPr>
        <w:framePr w:w="5670" w:h="1776" w:hRule="exact" w:wrap="auto" w:vAnchor="page" w:hAnchor="page" w:x="1222" w:y="2983" w:anchorLock="1"/>
        <w:ind w:left="576"/>
        <w:rPr>
          <w:rFonts w:ascii="Trebuchet MS" w:hAnsi="Trebuchet MS" w:cs="Arial"/>
        </w:rPr>
      </w:pPr>
      <w:smartTag w:uri="urn:schemas-microsoft-com:office:smarttags" w:element="City">
        <w:smartTag w:uri="urn:schemas-microsoft-com:office:smarttags" w:element="place">
          <w:r w:rsidRPr="00EE78C1">
            <w:rPr>
              <w:rFonts w:ascii="Trebuchet MS" w:hAnsi="Trebuchet MS" w:cs="Arial"/>
            </w:rPr>
            <w:t>Hastings Borough Council</w:t>
          </w:r>
        </w:smartTag>
      </w:smartTag>
    </w:p>
    <w:p w14:paraId="6D89401D" w14:textId="77777777" w:rsidR="00EE78C1" w:rsidRPr="00EE78C1" w:rsidRDefault="00EE78C1" w:rsidP="00EE78C1">
      <w:pPr>
        <w:framePr w:w="5670" w:h="1776" w:hRule="exact" w:wrap="auto" w:vAnchor="page" w:hAnchor="page" w:x="1222" w:y="2983" w:anchorLock="1"/>
        <w:ind w:left="576"/>
        <w:rPr>
          <w:rFonts w:ascii="Trebuchet MS" w:hAnsi="Trebuchet MS" w:cs="Arial"/>
        </w:rPr>
      </w:pPr>
      <w:r w:rsidRPr="00EE78C1">
        <w:rPr>
          <w:rFonts w:ascii="Trebuchet MS" w:hAnsi="Trebuchet MS" w:cs="Arial"/>
        </w:rPr>
        <w:t>Muriel Matters House,</w:t>
      </w:r>
    </w:p>
    <w:p w14:paraId="456D8328" w14:textId="77777777" w:rsidR="00EE78C1" w:rsidRPr="00EE78C1" w:rsidRDefault="00EE78C1" w:rsidP="00EE78C1">
      <w:pPr>
        <w:framePr w:w="5670" w:h="1776" w:hRule="exact" w:wrap="auto" w:vAnchor="page" w:hAnchor="page" w:x="1222" w:y="2983" w:anchorLock="1"/>
        <w:ind w:left="576"/>
        <w:rPr>
          <w:rFonts w:ascii="Trebuchet MS" w:hAnsi="Trebuchet MS" w:cs="Arial"/>
        </w:rPr>
      </w:pPr>
      <w:r w:rsidRPr="00EE78C1">
        <w:rPr>
          <w:rFonts w:ascii="Trebuchet MS" w:hAnsi="Trebuchet MS" w:cs="Arial"/>
        </w:rPr>
        <w:t>Breeds Place</w:t>
      </w:r>
    </w:p>
    <w:p w14:paraId="77B31B51" w14:textId="52BDCAD1" w:rsidR="00EB0EBA" w:rsidRPr="00EE78C1" w:rsidRDefault="00EE78C1" w:rsidP="00EE78C1">
      <w:pPr>
        <w:framePr w:w="5670" w:h="1776" w:hRule="exact" w:wrap="auto" w:vAnchor="page" w:hAnchor="page" w:x="1222" w:y="2983" w:anchorLock="1"/>
        <w:ind w:firstLine="576"/>
        <w:rPr>
          <w:rFonts w:ascii="Trebuchet MS" w:hAnsi="Trebuchet MS" w:cs="Arial"/>
        </w:rPr>
      </w:pPr>
      <w:smartTag w:uri="urn:schemas-microsoft-com:office:smarttags" w:element="place">
        <w:smartTag w:uri="urn:schemas-microsoft-com:office:smarttags" w:element="City">
          <w:r w:rsidRPr="00EE78C1">
            <w:rPr>
              <w:rFonts w:ascii="Trebuchet MS" w:hAnsi="Trebuchet MS" w:cs="Arial"/>
            </w:rPr>
            <w:t xml:space="preserve">Hastings     TN34 3UY  </w:t>
          </w:r>
        </w:smartTag>
      </w:smartTag>
      <w:proofErr w:type="spellStart"/>
      <w:r>
        <w:rPr>
          <w:rFonts w:ascii="Trebuchet MS" w:hAnsi="Trebuchet MS" w:cs="Arial"/>
        </w:rPr>
        <w:t>Fao</w:t>
      </w:r>
      <w:proofErr w:type="spellEnd"/>
      <w:r>
        <w:rPr>
          <w:rFonts w:ascii="Trebuchet MS" w:hAnsi="Trebuchet MS" w:cs="Arial"/>
        </w:rPr>
        <w:t xml:space="preserve"> Zoe Taylor</w:t>
      </w:r>
      <w:r w:rsidRPr="00EE78C1">
        <w:rPr>
          <w:rFonts w:ascii="Trebuchet MS" w:hAnsi="Trebuchet MS" w:cs="Arial"/>
        </w:rPr>
        <w:t xml:space="preserve">  </w:t>
      </w:r>
    </w:p>
    <w:p w14:paraId="2D2BF913" w14:textId="77777777" w:rsidR="00EB0EBA" w:rsidRPr="00EB0EBA" w:rsidRDefault="00EB0EBA">
      <w:pPr>
        <w:rPr>
          <w:rFonts w:ascii="Arial" w:hAnsi="Arial" w:cs="Arial"/>
        </w:rPr>
      </w:pPr>
    </w:p>
    <w:p w14:paraId="0AFF111E" w14:textId="77777777" w:rsidR="00EB0EBA" w:rsidRPr="00EB0EBA" w:rsidRDefault="00EB0EBA">
      <w:pPr>
        <w:rPr>
          <w:rFonts w:ascii="Arial" w:hAnsi="Arial" w:cs="Arial"/>
        </w:rPr>
      </w:pPr>
    </w:p>
    <w:p w14:paraId="76405CC0" w14:textId="77777777" w:rsidR="00EB0EBA" w:rsidRPr="00EB0EBA" w:rsidRDefault="00EB0EBA">
      <w:pPr>
        <w:rPr>
          <w:rFonts w:ascii="Arial" w:hAnsi="Arial" w:cs="Arial"/>
        </w:rPr>
      </w:pPr>
    </w:p>
    <w:p w14:paraId="1E331C13" w14:textId="77777777" w:rsidR="00EB0EBA" w:rsidRPr="00EB0EBA" w:rsidRDefault="00EB0EBA">
      <w:pPr>
        <w:rPr>
          <w:rFonts w:ascii="Arial" w:hAnsi="Arial" w:cs="Arial"/>
        </w:rPr>
      </w:pPr>
    </w:p>
    <w:p w14:paraId="29C8D527" w14:textId="77777777" w:rsidR="00EB0EBA" w:rsidRPr="00EB0EBA" w:rsidRDefault="00EB0EBA">
      <w:pPr>
        <w:rPr>
          <w:rFonts w:ascii="Arial" w:hAnsi="Arial" w:cs="Arial"/>
        </w:rPr>
      </w:pPr>
    </w:p>
    <w:p w14:paraId="18A60140" w14:textId="77777777" w:rsidR="00EB0EBA" w:rsidRPr="00EB0EBA" w:rsidRDefault="00EB0EBA">
      <w:pPr>
        <w:rPr>
          <w:rFonts w:ascii="Arial" w:hAnsi="Arial" w:cs="Arial"/>
        </w:rPr>
      </w:pPr>
    </w:p>
    <w:p w14:paraId="338AC40D" w14:textId="77777777" w:rsidR="00EB0EBA" w:rsidRPr="00EB0EBA" w:rsidRDefault="00EB0EBA">
      <w:pPr>
        <w:rPr>
          <w:rFonts w:ascii="Arial" w:hAnsi="Arial" w:cs="Arial"/>
        </w:rPr>
      </w:pPr>
    </w:p>
    <w:p w14:paraId="6D8FEB5B" w14:textId="77777777" w:rsidR="00EB0EBA" w:rsidRPr="00EB0EBA" w:rsidRDefault="00EB0EBA">
      <w:pPr>
        <w:rPr>
          <w:rFonts w:ascii="Arial" w:hAnsi="Arial" w:cs="Arial"/>
        </w:rPr>
      </w:pPr>
    </w:p>
    <w:p w14:paraId="4544EA95" w14:textId="77777777" w:rsidR="00EB0EBA" w:rsidRPr="00EB0EBA" w:rsidRDefault="00EB0EBA">
      <w:pPr>
        <w:rPr>
          <w:rFonts w:ascii="Arial" w:hAnsi="Arial" w:cs="Arial"/>
        </w:rPr>
      </w:pPr>
    </w:p>
    <w:p w14:paraId="7FE83EF3" w14:textId="77777777" w:rsidR="00EB0EBA" w:rsidRPr="00EB0EBA" w:rsidRDefault="00EB0EBA">
      <w:pPr>
        <w:rPr>
          <w:rFonts w:ascii="Arial" w:hAnsi="Arial" w:cs="Arial"/>
        </w:rPr>
      </w:pPr>
    </w:p>
    <w:p w14:paraId="0BC3F4E7" w14:textId="77777777" w:rsidR="00EB0EBA" w:rsidRPr="00EB0EBA" w:rsidRDefault="00EB0EBA" w:rsidP="00195EB1">
      <w:pPr>
        <w:widowControl w:val="0"/>
        <w:tabs>
          <w:tab w:val="left" w:pos="3119"/>
          <w:tab w:val="left" w:pos="6379"/>
        </w:tabs>
        <w:rPr>
          <w:rFonts w:ascii="Trebuchet MS" w:hAnsi="Trebuchet MS" w:cs="Arial"/>
          <w:color w:val="C0C0C0"/>
        </w:rPr>
      </w:pPr>
      <w:r w:rsidRPr="00EB0EBA">
        <w:rPr>
          <w:rFonts w:ascii="Trebuchet MS" w:hAnsi="Trebuchet MS" w:cs="Arial"/>
          <w:color w:val="999999"/>
        </w:rPr>
        <w:tab/>
      </w:r>
      <w:r w:rsidRPr="00EB0EBA">
        <w:rPr>
          <w:rFonts w:ascii="Trebuchet MS" w:hAnsi="Trebuchet MS" w:cs="Arial"/>
          <w:color w:val="999999"/>
        </w:rPr>
        <w:tab/>
      </w:r>
      <w:r w:rsidRPr="00EB0EBA">
        <w:rPr>
          <w:rFonts w:ascii="Trebuchet MS" w:hAnsi="Trebuchet MS" w:cs="Arial"/>
          <w:color w:val="C0C0C0"/>
        </w:rPr>
        <w:t xml:space="preserve"> </w:t>
      </w:r>
    </w:p>
    <w:p w14:paraId="779708DF" w14:textId="7A1F8020" w:rsidR="00EB0EBA" w:rsidRPr="00EB0EBA" w:rsidRDefault="00EE78C1" w:rsidP="00A22678">
      <w:pPr>
        <w:widowControl w:val="0"/>
        <w:tabs>
          <w:tab w:val="left" w:pos="5103"/>
        </w:tabs>
        <w:jc w:val="both"/>
        <w:rPr>
          <w:rFonts w:ascii="Trebuchet MS" w:hAnsi="Trebuchet MS" w:cs="Arial"/>
          <w:color w:val="000000"/>
        </w:rPr>
      </w:pPr>
      <w:r>
        <w:rPr>
          <w:rFonts w:ascii="Trebuchet MS" w:hAnsi="Trebuchet MS"/>
        </w:rPr>
        <w:t>12 April 2024</w:t>
      </w:r>
      <w:r w:rsidR="00EB0EBA" w:rsidRPr="00EB0EBA">
        <w:rPr>
          <w:rFonts w:ascii="Trebuchet MS" w:hAnsi="Trebuchet MS" w:cs="Arial"/>
          <w:color w:val="000000"/>
        </w:rPr>
        <w:tab/>
        <w:t xml:space="preserve">our ref: </w:t>
      </w:r>
      <w:r w:rsidR="00EB0EBA" w:rsidRPr="00EB0EBA">
        <w:rPr>
          <w:rFonts w:ascii="Trebuchet MS" w:hAnsi="Trebuchet MS" w:cs="Arial"/>
          <w:sz w:val="22"/>
          <w:szCs w:val="22"/>
        </w:rPr>
        <w:t>HS/3484/CCLB</w:t>
      </w:r>
      <w:r w:rsidR="00EB0EBA" w:rsidRPr="00EB0EBA">
        <w:rPr>
          <w:rFonts w:ascii="Trebuchet MS" w:hAnsi="Trebuchet MS" w:cs="Arial"/>
          <w:color w:val="000000"/>
        </w:rPr>
        <w:tab/>
      </w:r>
    </w:p>
    <w:p w14:paraId="783C53BC" w14:textId="77777777" w:rsidR="00EB0EBA" w:rsidRPr="00EB0EBA" w:rsidRDefault="00EB0EBA" w:rsidP="00A22678">
      <w:pPr>
        <w:widowControl w:val="0"/>
        <w:tabs>
          <w:tab w:val="left" w:pos="5103"/>
        </w:tabs>
        <w:rPr>
          <w:rFonts w:ascii="Trebuchet MS" w:hAnsi="Trebuchet MS" w:cs="Arial"/>
          <w:color w:val="000000"/>
        </w:rPr>
      </w:pPr>
      <w:r w:rsidRPr="00EB0EBA">
        <w:rPr>
          <w:rFonts w:ascii="Trebuchet MS" w:hAnsi="Trebuchet MS" w:cs="Arial"/>
          <w:color w:val="000000"/>
        </w:rPr>
        <w:tab/>
        <w:t>your ref:</w:t>
      </w:r>
      <w:r w:rsidRPr="00EB0EBA">
        <w:rPr>
          <w:rFonts w:ascii="Arial" w:hAnsi="Arial" w:cs="Arial"/>
          <w:sz w:val="22"/>
          <w:szCs w:val="22"/>
        </w:rPr>
        <w:t xml:space="preserve"> </w:t>
      </w:r>
      <w:r w:rsidRPr="00EB0EBA">
        <w:rPr>
          <w:rFonts w:ascii="Trebuchet MS" w:hAnsi="Trebuchet MS" w:cs="Arial"/>
        </w:rPr>
        <w:t>HS/CC/23/00602/ZT</w:t>
      </w:r>
    </w:p>
    <w:p w14:paraId="3D6555E6" w14:textId="77777777" w:rsidR="00EB0EBA" w:rsidRPr="00EB0EBA" w:rsidRDefault="00EB0EBA" w:rsidP="009861E1">
      <w:pPr>
        <w:jc w:val="both"/>
        <w:rPr>
          <w:rFonts w:ascii="Trebuchet MS" w:hAnsi="Trebuchet MS" w:cs="Arial"/>
        </w:rPr>
      </w:pPr>
    </w:p>
    <w:p w14:paraId="739D231B" w14:textId="304FD71E" w:rsidR="00EB0EBA" w:rsidRPr="00EB0EBA" w:rsidRDefault="00EB0EBA" w:rsidP="009861E1">
      <w:pPr>
        <w:jc w:val="both"/>
        <w:rPr>
          <w:rFonts w:ascii="Trebuchet MS" w:hAnsi="Trebuchet MS" w:cs="Arial"/>
        </w:rPr>
      </w:pPr>
      <w:r w:rsidRPr="00EB0EBA">
        <w:rPr>
          <w:rFonts w:ascii="Trebuchet MS" w:hAnsi="Trebuchet MS" w:cs="Arial"/>
        </w:rPr>
        <w:t xml:space="preserve">Dear </w:t>
      </w:r>
      <w:r w:rsidR="00EE78C1">
        <w:rPr>
          <w:rFonts w:ascii="Trebuchet MS" w:hAnsi="Trebuchet MS" w:cs="Arial"/>
        </w:rPr>
        <w:t>Mr Palmer</w:t>
      </w:r>
    </w:p>
    <w:p w14:paraId="6E58B8BE" w14:textId="77777777" w:rsidR="00EB0EBA" w:rsidRPr="00EB0EBA" w:rsidRDefault="00EB0EBA" w:rsidP="00074A6D">
      <w:pPr>
        <w:rPr>
          <w:rFonts w:ascii="Trebuchet MS" w:hAnsi="Trebuchet MS" w:cs="Arial"/>
          <w:b/>
        </w:rPr>
      </w:pPr>
    </w:p>
    <w:p w14:paraId="5CB44DA1" w14:textId="26987F22" w:rsidR="00EB0EBA" w:rsidRPr="00EB0EBA" w:rsidRDefault="00EE78C1" w:rsidP="007B25F2">
      <w:pPr>
        <w:tabs>
          <w:tab w:val="left" w:pos="2750"/>
          <w:tab w:val="left" w:pos="7070"/>
        </w:tabs>
        <w:jc w:val="both"/>
        <w:rPr>
          <w:rFonts w:ascii="Trebuchet MS" w:hAnsi="Trebuchet MS" w:cs="Arial"/>
          <w:b/>
          <w:caps/>
        </w:rPr>
      </w:pPr>
      <w:r>
        <w:rPr>
          <w:rFonts w:ascii="Trebuchet MS" w:hAnsi="Trebuchet MS" w:cs="Arial"/>
          <w:b/>
          <w:caps/>
        </w:rPr>
        <w:t>Planning (Listed buildings and conservation areas) act 1990 as amended 2015</w:t>
      </w:r>
    </w:p>
    <w:p w14:paraId="47E93F07" w14:textId="77777777" w:rsidR="00EE78C1" w:rsidRDefault="00EE78C1" w:rsidP="007B25F2">
      <w:pPr>
        <w:tabs>
          <w:tab w:val="left" w:pos="2750"/>
          <w:tab w:val="left" w:pos="7070"/>
        </w:tabs>
        <w:jc w:val="both"/>
        <w:rPr>
          <w:rFonts w:ascii="Trebuchet MS" w:hAnsi="Trebuchet MS" w:cs="Arial"/>
          <w:b/>
          <w:caps/>
        </w:rPr>
      </w:pPr>
    </w:p>
    <w:p w14:paraId="0C12F607" w14:textId="33B85878" w:rsidR="00EB0EBA" w:rsidRPr="00EB0EBA" w:rsidRDefault="00EB0EBA" w:rsidP="007B25F2">
      <w:pPr>
        <w:tabs>
          <w:tab w:val="left" w:pos="2750"/>
          <w:tab w:val="left" w:pos="7070"/>
        </w:tabs>
        <w:jc w:val="both"/>
        <w:rPr>
          <w:rFonts w:ascii="Trebuchet MS" w:hAnsi="Trebuchet MS" w:cs="Arial"/>
        </w:rPr>
      </w:pPr>
      <w:r w:rsidRPr="00EB0EBA">
        <w:rPr>
          <w:rFonts w:ascii="Trebuchet MS" w:hAnsi="Trebuchet MS" w:cs="Arial"/>
          <w:b/>
          <w:caps/>
        </w:rPr>
        <w:t xml:space="preserve">HS/3484/CCLB - Listed building consent for various maintenance and repair works including repointing the front elevation of the library, rub down of the tower roof and preparation of internal stairwell to receive new lime-based plaster and breathable paint. The works also involve investigation of party wall roof, tower roof and rainwater goods to ascertain cause of damp ingress and carry out minor repair works and decorations to lightwell single glazed timber windows to the library Hastings Central Library, 13 Claremont, Hastings, East Sussex, TN34 1HE </w:t>
      </w:r>
      <w:r w:rsidRPr="00EB0EBA">
        <w:rPr>
          <w:rFonts w:ascii="Trebuchet MS" w:hAnsi="Trebuchet MS" w:cs="Arial"/>
          <w:caps/>
        </w:rPr>
        <w:t>(</w:t>
      </w:r>
      <w:r w:rsidRPr="00EB0EBA">
        <w:rPr>
          <w:rFonts w:ascii="Trebuchet MS" w:hAnsi="Trebuchet MS" w:cs="Arial"/>
        </w:rPr>
        <w:t xml:space="preserve">Within land edged red on applicants plan no. </w:t>
      </w:r>
      <w:r w:rsidR="00EE78C1" w:rsidRPr="00EB0EBA">
        <w:rPr>
          <w:rFonts w:ascii="Trebuchet MS" w:hAnsi="Trebuchet MS" w:cs="Arial"/>
        </w:rPr>
        <w:t>DR/B/1000/S4 Rev PP01</w:t>
      </w:r>
      <w:r w:rsidRPr="00EB0EBA">
        <w:rPr>
          <w:rFonts w:ascii="Trebuchet MS" w:hAnsi="Trebuchet MS" w:cs="Arial"/>
        </w:rPr>
        <w:t>)</w:t>
      </w:r>
    </w:p>
    <w:p w14:paraId="4E752A88" w14:textId="77777777" w:rsidR="00EB0EBA" w:rsidRPr="00EB0EBA" w:rsidRDefault="00EB0EBA" w:rsidP="00074A6D">
      <w:pPr>
        <w:rPr>
          <w:rFonts w:ascii="Trebuchet MS" w:hAnsi="Trebuchet MS" w:cs="Arial"/>
          <w:b/>
        </w:rPr>
      </w:pPr>
    </w:p>
    <w:p w14:paraId="7FED81E3" w14:textId="3A47D7BC" w:rsidR="00EB0EBA" w:rsidRPr="00EB0EBA" w:rsidRDefault="00EB0EBA" w:rsidP="007B25F2">
      <w:pPr>
        <w:jc w:val="both"/>
        <w:rPr>
          <w:rFonts w:ascii="Trebuchet MS" w:hAnsi="Trebuchet MS" w:cs="Arial"/>
        </w:rPr>
      </w:pPr>
      <w:r w:rsidRPr="00EB0EBA">
        <w:rPr>
          <w:rFonts w:ascii="Trebuchet MS" w:hAnsi="Trebuchet MS" w:cs="Arial"/>
        </w:rPr>
        <w:t xml:space="preserve">Under the powers delegated to me, I have issued a Written Notice dated </w:t>
      </w:r>
      <w:r w:rsidR="00EE78C1">
        <w:rPr>
          <w:rFonts w:ascii="Trebuchet MS" w:hAnsi="Trebuchet MS" w:cs="Arial"/>
        </w:rPr>
        <w:t>12 April 2024</w:t>
      </w:r>
      <w:r w:rsidRPr="00EB0EBA">
        <w:rPr>
          <w:rFonts w:ascii="Trebuchet MS" w:hAnsi="Trebuchet MS" w:cs="Arial"/>
        </w:rPr>
        <w:t xml:space="preserve"> authorising the carrying out of the above development </w:t>
      </w:r>
      <w:r w:rsidR="00EE78C1">
        <w:rPr>
          <w:rFonts w:ascii="Trebuchet MS" w:hAnsi="Trebuchet MS" w:cs="Arial"/>
        </w:rPr>
        <w:t xml:space="preserve">for the purposes of </w:t>
      </w:r>
      <w:r w:rsidRPr="00EB0EBA">
        <w:rPr>
          <w:rFonts w:ascii="Trebuchet MS" w:hAnsi="Trebuchet MS" w:cs="Arial"/>
        </w:rPr>
        <w:t xml:space="preserve"> Regulation </w:t>
      </w:r>
      <w:r w:rsidR="00EE78C1">
        <w:rPr>
          <w:rFonts w:ascii="Trebuchet MS" w:hAnsi="Trebuchet MS" w:cs="Arial"/>
        </w:rPr>
        <w:t>1</w:t>
      </w:r>
      <w:r w:rsidRPr="00EB0EBA">
        <w:rPr>
          <w:rFonts w:ascii="Trebuchet MS" w:hAnsi="Trebuchet MS" w:cs="Arial"/>
        </w:rPr>
        <w:t>3 of the Planning</w:t>
      </w:r>
      <w:r w:rsidR="00EE78C1">
        <w:rPr>
          <w:rFonts w:ascii="Trebuchet MS" w:hAnsi="Trebuchet MS" w:cs="Arial"/>
        </w:rPr>
        <w:t xml:space="preserve"> (</w:t>
      </w:r>
      <w:proofErr w:type="spellStart"/>
      <w:r w:rsidR="00EE78C1">
        <w:rPr>
          <w:rFonts w:ascii="Trebuchet MS" w:hAnsi="Trebuchet MS" w:cs="Arial"/>
        </w:rPr>
        <w:t>Listeb</w:t>
      </w:r>
      <w:proofErr w:type="spellEnd"/>
      <w:r w:rsidR="00EE78C1">
        <w:rPr>
          <w:rFonts w:ascii="Trebuchet MS" w:hAnsi="Trebuchet MS" w:cs="Arial"/>
        </w:rPr>
        <w:t xml:space="preserve"> Buildings and Conservation Areas) Act 1990 As Amended 2015</w:t>
      </w:r>
      <w:r w:rsidRPr="00EB0EBA">
        <w:rPr>
          <w:rFonts w:ascii="Trebuchet MS" w:hAnsi="Trebuchet MS" w:cs="Arial"/>
        </w:rPr>
        <w:t xml:space="preserve">.  </w:t>
      </w:r>
      <w:r w:rsidR="00EE78C1">
        <w:rPr>
          <w:rFonts w:ascii="Trebuchet MS" w:hAnsi="Trebuchet MS" w:cs="Arial"/>
        </w:rPr>
        <w:t>Listed Building Consent</w:t>
      </w:r>
      <w:r w:rsidRPr="00EB0EBA">
        <w:rPr>
          <w:rFonts w:ascii="Trebuchet MS" w:hAnsi="Trebuchet MS" w:cs="Arial"/>
        </w:rPr>
        <w:t xml:space="preserve"> is now granted.  A copy of the Written Notice is attached hereto.  </w:t>
      </w:r>
    </w:p>
    <w:p w14:paraId="559CE38A" w14:textId="77777777" w:rsidR="00EB0EBA" w:rsidRPr="00EB0EBA" w:rsidRDefault="00EB0EBA" w:rsidP="007B25F2">
      <w:pPr>
        <w:jc w:val="both"/>
        <w:rPr>
          <w:rFonts w:ascii="Trebuchet MS" w:hAnsi="Trebuchet MS" w:cs="Arial"/>
        </w:rPr>
      </w:pPr>
    </w:p>
    <w:p w14:paraId="7ED20B8E" w14:textId="712C2CAC" w:rsidR="00EB0EBA" w:rsidRPr="00EB0EBA" w:rsidRDefault="00EB0EBA" w:rsidP="007B25F2">
      <w:pPr>
        <w:jc w:val="both"/>
        <w:rPr>
          <w:rFonts w:ascii="Trebuchet MS" w:hAnsi="Trebuchet MS" w:cs="Arial"/>
        </w:rPr>
      </w:pPr>
      <w:r w:rsidRPr="00EB0EBA">
        <w:rPr>
          <w:rFonts w:ascii="Trebuchet MS" w:hAnsi="Trebuchet MS" w:cs="Arial"/>
        </w:rPr>
        <w:t xml:space="preserve">Therefore, in accordance with Regulation </w:t>
      </w:r>
      <w:r w:rsidR="00EE78C1">
        <w:rPr>
          <w:rFonts w:ascii="Trebuchet MS" w:hAnsi="Trebuchet MS" w:cs="Arial"/>
        </w:rPr>
        <w:t>1</w:t>
      </w:r>
      <w:r w:rsidRPr="00EB0EBA">
        <w:rPr>
          <w:rFonts w:ascii="Trebuchet MS" w:hAnsi="Trebuchet MS" w:cs="Arial"/>
        </w:rPr>
        <w:t xml:space="preserve">3 would you please accept this letter in conjunction with the plans shown as formal notification of the development for the purpose of your Register of Planning Applications and Decisions.  </w:t>
      </w:r>
    </w:p>
    <w:p w14:paraId="5B125267" w14:textId="77777777" w:rsidR="00EB0EBA" w:rsidRPr="00EB0EBA" w:rsidRDefault="00EB0EBA" w:rsidP="007B25F2">
      <w:pPr>
        <w:jc w:val="both"/>
        <w:rPr>
          <w:rFonts w:ascii="Trebuchet MS" w:hAnsi="Trebuchet MS" w:cs="Arial"/>
        </w:rPr>
      </w:pPr>
    </w:p>
    <w:p w14:paraId="68F01128" w14:textId="77777777" w:rsidR="00EB0EBA" w:rsidRPr="00EB0EBA" w:rsidRDefault="00EB0EBA" w:rsidP="007B25F2">
      <w:pPr>
        <w:jc w:val="both"/>
        <w:rPr>
          <w:rFonts w:ascii="Trebuchet MS" w:hAnsi="Trebuchet MS" w:cs="Arial"/>
        </w:rPr>
      </w:pPr>
      <w:r w:rsidRPr="00EB0EBA">
        <w:rPr>
          <w:rFonts w:ascii="Trebuchet MS" w:hAnsi="Trebuchet MS" w:cs="Arial"/>
        </w:rPr>
        <w:t>Approved Plan(s) and documents numbered:</w:t>
      </w:r>
      <w:r w:rsidRPr="00EB0EBA">
        <w:rPr>
          <w:rFonts w:ascii="Trebuchet MS" w:hAnsi="Trebuchet MS" w:cs="Arial"/>
        </w:rPr>
        <w:tab/>
      </w:r>
    </w:p>
    <w:p w14:paraId="5CCF2045" w14:textId="77777777" w:rsidR="00EB0EBA" w:rsidRPr="00EB0EBA" w:rsidRDefault="00EB0EBA" w:rsidP="007B25F2">
      <w:pPr>
        <w:jc w:val="both"/>
        <w:rPr>
          <w:rFonts w:ascii="Trebuchet MS" w:hAnsi="Trebuchet MS" w:cs="Arial"/>
        </w:rPr>
      </w:pPr>
    </w:p>
    <w:p w14:paraId="1115D0C2" w14:textId="77777777" w:rsidR="00EB0EBA" w:rsidRPr="00EB0EBA" w:rsidRDefault="00EB0EBA" w:rsidP="007B25F2">
      <w:pPr>
        <w:jc w:val="both"/>
        <w:rPr>
          <w:rFonts w:ascii="Trebuchet MS" w:hAnsi="Trebuchet MS" w:cs="Arial"/>
        </w:rPr>
      </w:pPr>
      <w:r w:rsidRPr="00EB0EBA">
        <w:rPr>
          <w:rFonts w:ascii="Trebuchet MS" w:hAnsi="Trebuchet MS" w:cs="Arial"/>
        </w:rPr>
        <w:t xml:space="preserve">Hastings Library Repair Work - Heritage Note July 2023, DR/B/1000/S4 Rev PP01 - site Location, 228176 </w:t>
      </w:r>
      <w:proofErr w:type="spellStart"/>
      <w:r w:rsidRPr="00EB0EBA">
        <w:rPr>
          <w:rFonts w:ascii="Trebuchet MS" w:hAnsi="Trebuchet MS" w:cs="Arial"/>
        </w:rPr>
        <w:t>Fcg</w:t>
      </w:r>
      <w:proofErr w:type="spellEnd"/>
      <w:r w:rsidRPr="00EB0EBA">
        <w:rPr>
          <w:rFonts w:ascii="Trebuchet MS" w:hAnsi="Trebuchet MS" w:cs="Arial"/>
        </w:rPr>
        <w:t xml:space="preserve"> Mb 03 Dr B 2001 D2 C02, 228176 </w:t>
      </w:r>
      <w:proofErr w:type="spellStart"/>
      <w:r w:rsidRPr="00EB0EBA">
        <w:rPr>
          <w:rFonts w:ascii="Trebuchet MS" w:hAnsi="Trebuchet MS" w:cs="Arial"/>
        </w:rPr>
        <w:t>Fcg</w:t>
      </w:r>
      <w:proofErr w:type="spellEnd"/>
      <w:r w:rsidRPr="00EB0EBA">
        <w:rPr>
          <w:rFonts w:ascii="Trebuchet MS" w:hAnsi="Trebuchet MS" w:cs="Arial"/>
        </w:rPr>
        <w:t xml:space="preserve"> Mb 03 Dr B 2002 D2 C02, 228176 </w:t>
      </w:r>
      <w:proofErr w:type="spellStart"/>
      <w:r w:rsidRPr="00EB0EBA">
        <w:rPr>
          <w:rFonts w:ascii="Trebuchet MS" w:hAnsi="Trebuchet MS" w:cs="Arial"/>
        </w:rPr>
        <w:t>Fcg</w:t>
      </w:r>
      <w:proofErr w:type="spellEnd"/>
      <w:r w:rsidRPr="00EB0EBA">
        <w:rPr>
          <w:rFonts w:ascii="Trebuchet MS" w:hAnsi="Trebuchet MS" w:cs="Arial"/>
        </w:rPr>
        <w:t xml:space="preserve"> Mb 03 Dr B 2003 D2 C02(1), Design Calculations 2000 </w:t>
      </w:r>
      <w:proofErr w:type="spellStart"/>
      <w:r w:rsidRPr="00EB0EBA">
        <w:rPr>
          <w:rFonts w:ascii="Trebuchet MS" w:hAnsi="Trebuchet MS" w:cs="Arial"/>
        </w:rPr>
        <w:t>Cpd</w:t>
      </w:r>
      <w:proofErr w:type="spellEnd"/>
      <w:r w:rsidRPr="00EB0EBA">
        <w:rPr>
          <w:rFonts w:ascii="Trebuchet MS" w:hAnsi="Trebuchet MS" w:cs="Arial"/>
        </w:rPr>
        <w:t xml:space="preserve"> </w:t>
      </w:r>
      <w:proofErr w:type="spellStart"/>
      <w:r w:rsidRPr="00EB0EBA">
        <w:rPr>
          <w:rFonts w:ascii="Trebuchet MS" w:hAnsi="Trebuchet MS" w:cs="Arial"/>
        </w:rPr>
        <w:t>Zz</w:t>
      </w:r>
      <w:proofErr w:type="spellEnd"/>
      <w:r w:rsidRPr="00EB0EBA">
        <w:rPr>
          <w:rFonts w:ascii="Trebuchet MS" w:hAnsi="Trebuchet MS" w:cs="Arial"/>
        </w:rPr>
        <w:t xml:space="preserve"> Ca X 1105 A01, Design Risk Assessment 2000 </w:t>
      </w:r>
      <w:proofErr w:type="spellStart"/>
      <w:r w:rsidRPr="00EB0EBA">
        <w:rPr>
          <w:rFonts w:ascii="Trebuchet MS" w:hAnsi="Trebuchet MS" w:cs="Arial"/>
        </w:rPr>
        <w:t>Cpd</w:t>
      </w:r>
      <w:proofErr w:type="spellEnd"/>
      <w:r w:rsidRPr="00EB0EBA">
        <w:rPr>
          <w:rFonts w:ascii="Trebuchet MS" w:hAnsi="Trebuchet MS" w:cs="Arial"/>
        </w:rPr>
        <w:t xml:space="preserve"> </w:t>
      </w:r>
      <w:proofErr w:type="spellStart"/>
      <w:r w:rsidRPr="00EB0EBA">
        <w:rPr>
          <w:rFonts w:ascii="Trebuchet MS" w:hAnsi="Trebuchet MS" w:cs="Arial"/>
        </w:rPr>
        <w:t>Zz</w:t>
      </w:r>
      <w:proofErr w:type="spellEnd"/>
      <w:r w:rsidRPr="00EB0EBA">
        <w:rPr>
          <w:rFonts w:ascii="Trebuchet MS" w:hAnsi="Trebuchet MS" w:cs="Arial"/>
        </w:rPr>
        <w:t xml:space="preserve"> Ra X 1105 A01, Section Three Scope Of Works Phase 2 228176 </w:t>
      </w:r>
      <w:proofErr w:type="spellStart"/>
      <w:r w:rsidRPr="00EB0EBA">
        <w:rPr>
          <w:rFonts w:ascii="Trebuchet MS" w:hAnsi="Trebuchet MS" w:cs="Arial"/>
        </w:rPr>
        <w:t>Fcg</w:t>
      </w:r>
      <w:proofErr w:type="spellEnd"/>
      <w:r w:rsidRPr="00EB0EBA">
        <w:rPr>
          <w:rFonts w:ascii="Trebuchet MS" w:hAnsi="Trebuchet MS" w:cs="Arial"/>
        </w:rPr>
        <w:t xml:space="preserve"> </w:t>
      </w:r>
      <w:proofErr w:type="spellStart"/>
      <w:r w:rsidRPr="00EB0EBA">
        <w:rPr>
          <w:rFonts w:ascii="Trebuchet MS" w:hAnsi="Trebuchet MS" w:cs="Arial"/>
        </w:rPr>
        <w:t>Xx</w:t>
      </w:r>
      <w:proofErr w:type="spellEnd"/>
      <w:r w:rsidRPr="00EB0EBA">
        <w:rPr>
          <w:rFonts w:ascii="Trebuchet MS" w:hAnsi="Trebuchet MS" w:cs="Arial"/>
        </w:rPr>
        <w:t xml:space="preserve"> </w:t>
      </w:r>
      <w:proofErr w:type="spellStart"/>
      <w:r w:rsidRPr="00EB0EBA">
        <w:rPr>
          <w:rFonts w:ascii="Trebuchet MS" w:hAnsi="Trebuchet MS" w:cs="Arial"/>
        </w:rPr>
        <w:t>Xx</w:t>
      </w:r>
      <w:proofErr w:type="spellEnd"/>
      <w:r w:rsidRPr="00EB0EBA">
        <w:rPr>
          <w:rFonts w:ascii="Trebuchet MS" w:hAnsi="Trebuchet MS" w:cs="Arial"/>
        </w:rPr>
        <w:t xml:space="preserve"> </w:t>
      </w:r>
      <w:proofErr w:type="spellStart"/>
      <w:r w:rsidRPr="00EB0EBA">
        <w:rPr>
          <w:rFonts w:ascii="Trebuchet MS" w:hAnsi="Trebuchet MS" w:cs="Arial"/>
        </w:rPr>
        <w:t>Sp</w:t>
      </w:r>
      <w:proofErr w:type="spellEnd"/>
      <w:r w:rsidRPr="00EB0EBA">
        <w:rPr>
          <w:rFonts w:ascii="Trebuchet MS" w:hAnsi="Trebuchet MS" w:cs="Arial"/>
        </w:rPr>
        <w:t xml:space="preserve"> B 0402 S2 P02 Section 3   Phase 2, Facade Access Towers Location, Detail, Plan View 2000 </w:t>
      </w:r>
      <w:proofErr w:type="spellStart"/>
      <w:r w:rsidRPr="00EB0EBA">
        <w:rPr>
          <w:rFonts w:ascii="Trebuchet MS" w:hAnsi="Trebuchet MS" w:cs="Arial"/>
        </w:rPr>
        <w:t>Cpd</w:t>
      </w:r>
      <w:proofErr w:type="spellEnd"/>
      <w:r w:rsidRPr="00EB0EBA">
        <w:rPr>
          <w:rFonts w:ascii="Trebuchet MS" w:hAnsi="Trebuchet MS" w:cs="Arial"/>
        </w:rPr>
        <w:t xml:space="preserve"> </w:t>
      </w:r>
      <w:proofErr w:type="spellStart"/>
      <w:r w:rsidRPr="00EB0EBA">
        <w:rPr>
          <w:rFonts w:ascii="Trebuchet MS" w:hAnsi="Trebuchet MS" w:cs="Arial"/>
        </w:rPr>
        <w:t>Zz</w:t>
      </w:r>
      <w:proofErr w:type="spellEnd"/>
      <w:r w:rsidRPr="00EB0EBA">
        <w:rPr>
          <w:rFonts w:ascii="Trebuchet MS" w:hAnsi="Trebuchet MS" w:cs="Arial"/>
        </w:rPr>
        <w:t xml:space="preserve"> Dr X 1105 A02, Facade Access Towers Front </w:t>
      </w:r>
      <w:r w:rsidRPr="00EB0EBA">
        <w:rPr>
          <w:rFonts w:ascii="Trebuchet MS" w:hAnsi="Trebuchet MS" w:cs="Arial"/>
        </w:rPr>
        <w:lastRenderedPageBreak/>
        <w:t xml:space="preserve">Elevation, Sections A </w:t>
      </w:r>
      <w:proofErr w:type="spellStart"/>
      <w:r w:rsidRPr="00EB0EBA">
        <w:rPr>
          <w:rFonts w:ascii="Trebuchet MS" w:hAnsi="Trebuchet MS" w:cs="Arial"/>
        </w:rPr>
        <w:t>A</w:t>
      </w:r>
      <w:proofErr w:type="spellEnd"/>
      <w:r w:rsidRPr="00EB0EBA">
        <w:rPr>
          <w:rFonts w:ascii="Trebuchet MS" w:hAnsi="Trebuchet MS" w:cs="Arial"/>
        </w:rPr>
        <w:t xml:space="preserve"> &amp; B </w:t>
      </w:r>
      <w:proofErr w:type="spellStart"/>
      <w:r w:rsidRPr="00EB0EBA">
        <w:rPr>
          <w:rFonts w:ascii="Trebuchet MS" w:hAnsi="Trebuchet MS" w:cs="Arial"/>
        </w:rPr>
        <w:t>B</w:t>
      </w:r>
      <w:proofErr w:type="spellEnd"/>
      <w:r w:rsidRPr="00EB0EBA">
        <w:rPr>
          <w:rFonts w:ascii="Trebuchet MS" w:hAnsi="Trebuchet MS" w:cs="Arial"/>
        </w:rPr>
        <w:t xml:space="preserve"> 2000 </w:t>
      </w:r>
      <w:proofErr w:type="spellStart"/>
      <w:r w:rsidRPr="00EB0EBA">
        <w:rPr>
          <w:rFonts w:ascii="Trebuchet MS" w:hAnsi="Trebuchet MS" w:cs="Arial"/>
        </w:rPr>
        <w:t>Cpd</w:t>
      </w:r>
      <w:proofErr w:type="spellEnd"/>
      <w:r w:rsidRPr="00EB0EBA">
        <w:rPr>
          <w:rFonts w:ascii="Trebuchet MS" w:hAnsi="Trebuchet MS" w:cs="Arial"/>
        </w:rPr>
        <w:t xml:space="preserve"> </w:t>
      </w:r>
      <w:proofErr w:type="spellStart"/>
      <w:r w:rsidRPr="00EB0EBA">
        <w:rPr>
          <w:rFonts w:ascii="Trebuchet MS" w:hAnsi="Trebuchet MS" w:cs="Arial"/>
        </w:rPr>
        <w:t>Zz</w:t>
      </w:r>
      <w:proofErr w:type="spellEnd"/>
      <w:r w:rsidRPr="00EB0EBA">
        <w:rPr>
          <w:rFonts w:ascii="Trebuchet MS" w:hAnsi="Trebuchet MS" w:cs="Arial"/>
        </w:rPr>
        <w:t xml:space="preserve"> Dr X 1106 A03, Section Three Scope of Works Phase 1 228176 </w:t>
      </w:r>
      <w:proofErr w:type="spellStart"/>
      <w:r w:rsidRPr="00EB0EBA">
        <w:rPr>
          <w:rFonts w:ascii="Trebuchet MS" w:hAnsi="Trebuchet MS" w:cs="Arial"/>
        </w:rPr>
        <w:t>Fcg</w:t>
      </w:r>
      <w:proofErr w:type="spellEnd"/>
      <w:r w:rsidRPr="00EB0EBA">
        <w:rPr>
          <w:rFonts w:ascii="Trebuchet MS" w:hAnsi="Trebuchet MS" w:cs="Arial"/>
        </w:rPr>
        <w:t xml:space="preserve"> </w:t>
      </w:r>
      <w:proofErr w:type="spellStart"/>
      <w:r w:rsidRPr="00EB0EBA">
        <w:rPr>
          <w:rFonts w:ascii="Trebuchet MS" w:hAnsi="Trebuchet MS" w:cs="Arial"/>
        </w:rPr>
        <w:t>Xx</w:t>
      </w:r>
      <w:proofErr w:type="spellEnd"/>
      <w:r w:rsidRPr="00EB0EBA">
        <w:rPr>
          <w:rFonts w:ascii="Trebuchet MS" w:hAnsi="Trebuchet MS" w:cs="Arial"/>
        </w:rPr>
        <w:t xml:space="preserve"> </w:t>
      </w:r>
      <w:proofErr w:type="spellStart"/>
      <w:r w:rsidRPr="00EB0EBA">
        <w:rPr>
          <w:rFonts w:ascii="Trebuchet MS" w:hAnsi="Trebuchet MS" w:cs="Arial"/>
        </w:rPr>
        <w:t>Xx</w:t>
      </w:r>
      <w:proofErr w:type="spellEnd"/>
      <w:r w:rsidRPr="00EB0EBA">
        <w:rPr>
          <w:rFonts w:ascii="Trebuchet MS" w:hAnsi="Trebuchet MS" w:cs="Arial"/>
        </w:rPr>
        <w:t xml:space="preserve"> </w:t>
      </w:r>
      <w:proofErr w:type="spellStart"/>
      <w:r w:rsidRPr="00EB0EBA">
        <w:rPr>
          <w:rFonts w:ascii="Trebuchet MS" w:hAnsi="Trebuchet MS" w:cs="Arial"/>
        </w:rPr>
        <w:t>Sp</w:t>
      </w:r>
      <w:proofErr w:type="spellEnd"/>
      <w:r w:rsidRPr="00EB0EBA">
        <w:rPr>
          <w:rFonts w:ascii="Trebuchet MS" w:hAnsi="Trebuchet MS" w:cs="Arial"/>
        </w:rPr>
        <w:t xml:space="preserve"> B 0402 S2 P02 Rev A received 05/04/2024</w:t>
      </w:r>
    </w:p>
    <w:p w14:paraId="0CF66637" w14:textId="77777777" w:rsidR="00EB0EBA" w:rsidRPr="00EB0EBA" w:rsidRDefault="00EB0EBA" w:rsidP="007B25F2">
      <w:pPr>
        <w:jc w:val="both"/>
        <w:rPr>
          <w:rFonts w:ascii="Trebuchet MS" w:hAnsi="Trebuchet MS" w:cs="Arial"/>
        </w:rPr>
      </w:pPr>
    </w:p>
    <w:p w14:paraId="63BC073F" w14:textId="77777777" w:rsidR="00EB0EBA" w:rsidRPr="00EB0EBA" w:rsidRDefault="00EB0EBA" w:rsidP="00577B95">
      <w:pPr>
        <w:jc w:val="both"/>
        <w:rPr>
          <w:rFonts w:ascii="Trebuchet MS" w:hAnsi="Trebuchet MS" w:cs="Arial"/>
        </w:rPr>
      </w:pPr>
      <w:r w:rsidRPr="00EB0EBA">
        <w:rPr>
          <w:rFonts w:ascii="Trebuchet MS" w:hAnsi="Trebuchet MS" w:cs="Arial"/>
        </w:rPr>
        <w:t>Yours sincerely</w:t>
      </w:r>
    </w:p>
    <w:p w14:paraId="3F6EEFBA" w14:textId="77777777" w:rsidR="00EB0EBA" w:rsidRPr="00EB0EBA" w:rsidRDefault="00EB0EBA" w:rsidP="00577B95">
      <w:pPr>
        <w:jc w:val="both"/>
        <w:rPr>
          <w:rFonts w:ascii="Trebuchet MS" w:hAnsi="Trebuchet MS" w:cs="Arial"/>
        </w:rPr>
      </w:pPr>
    </w:p>
    <w:p w14:paraId="1DEF855E" w14:textId="6ED2A81E" w:rsidR="00EB0EBA" w:rsidRPr="00BE65C5" w:rsidRDefault="00BE65C5" w:rsidP="00577B95">
      <w:pPr>
        <w:jc w:val="both"/>
        <w:rPr>
          <w:rFonts w:ascii="Trebuchet MS" w:hAnsi="Trebuchet MS" w:cs="Arial"/>
          <w:i/>
          <w:iCs/>
        </w:rPr>
      </w:pPr>
      <w:r>
        <w:rPr>
          <w:rFonts w:ascii="Trebuchet MS" w:hAnsi="Trebuchet MS" w:cs="Arial"/>
          <w:i/>
          <w:iCs/>
          <w:noProof/>
        </w:rPr>
        <w:t>Edward Sheath</w:t>
      </w:r>
    </w:p>
    <w:p w14:paraId="08DC35FA" w14:textId="77777777" w:rsidR="00EB0EBA" w:rsidRPr="00EB0EBA" w:rsidRDefault="00EB0EBA" w:rsidP="00577B95">
      <w:pPr>
        <w:jc w:val="both"/>
        <w:rPr>
          <w:rFonts w:ascii="Trebuchet MS" w:hAnsi="Trebuchet MS" w:cs="Arial"/>
        </w:rPr>
      </w:pPr>
    </w:p>
    <w:p w14:paraId="030F6E99" w14:textId="5835E56F" w:rsidR="00EB0EBA" w:rsidRPr="00EB0EBA" w:rsidRDefault="00EE78C1" w:rsidP="00577B95">
      <w:pPr>
        <w:jc w:val="both"/>
        <w:rPr>
          <w:rFonts w:ascii="Trebuchet MS" w:hAnsi="Trebuchet MS" w:cs="Arial"/>
        </w:rPr>
      </w:pPr>
      <w:r>
        <w:rPr>
          <w:rFonts w:ascii="Trebuchet MS" w:hAnsi="Trebuchet MS" w:cs="Arial"/>
        </w:rPr>
        <w:t>Edward Sheath</w:t>
      </w:r>
    </w:p>
    <w:p w14:paraId="02128E98" w14:textId="25645E20" w:rsidR="00EB0EBA" w:rsidRPr="00EB0EBA" w:rsidRDefault="00EE78C1" w:rsidP="00577B95">
      <w:pPr>
        <w:jc w:val="both"/>
        <w:rPr>
          <w:rFonts w:ascii="Trebuchet MS" w:hAnsi="Trebuchet MS" w:cs="Arial"/>
        </w:rPr>
      </w:pPr>
      <w:r>
        <w:rPr>
          <w:rFonts w:ascii="Trebuchet MS" w:hAnsi="Trebuchet MS" w:cs="Arial"/>
        </w:rPr>
        <w:t>Head of Planning and Environmental Services</w:t>
      </w:r>
    </w:p>
    <w:p w14:paraId="1CF51ABD" w14:textId="77777777" w:rsidR="00EB0EBA" w:rsidRPr="00EB0EBA" w:rsidRDefault="00EB0EBA" w:rsidP="00122D61">
      <w:pPr>
        <w:widowControl w:val="0"/>
        <w:spacing w:line="300" w:lineRule="auto"/>
        <w:rPr>
          <w:rFonts w:ascii="Trebuchet MS" w:hAnsi="Trebuchet MS"/>
        </w:rPr>
      </w:pPr>
    </w:p>
    <w:p w14:paraId="020F9402" w14:textId="77777777" w:rsidR="00EB0EBA" w:rsidRPr="00EB0EBA" w:rsidRDefault="00EB0EBA" w:rsidP="00122D61">
      <w:pPr>
        <w:widowControl w:val="0"/>
        <w:tabs>
          <w:tab w:val="left" w:pos="426"/>
        </w:tabs>
        <w:spacing w:line="300" w:lineRule="auto"/>
        <w:rPr>
          <w:rFonts w:ascii="Trebuchet MS" w:hAnsi="Trebuchet MS"/>
        </w:rPr>
      </w:pPr>
      <w:r w:rsidRPr="00EB0EBA">
        <w:rPr>
          <w:rFonts w:ascii="Trebuchet MS" w:hAnsi="Trebuchet MS"/>
        </w:rPr>
        <w:t xml:space="preserve">T: </w:t>
      </w:r>
      <w:r w:rsidRPr="00EB0EBA">
        <w:rPr>
          <w:rFonts w:ascii="Trebuchet MS" w:hAnsi="Trebuchet MS"/>
        </w:rPr>
        <w:tab/>
        <w:t>01273 481846</w:t>
      </w:r>
    </w:p>
    <w:p w14:paraId="2AADCA46" w14:textId="77777777" w:rsidR="00EB0EBA" w:rsidRPr="00EB0EBA" w:rsidRDefault="00EB0EBA" w:rsidP="00122D61">
      <w:pPr>
        <w:widowControl w:val="0"/>
        <w:tabs>
          <w:tab w:val="left" w:pos="426"/>
        </w:tabs>
        <w:spacing w:line="300" w:lineRule="auto"/>
        <w:rPr>
          <w:rFonts w:ascii="Trebuchet MS" w:hAnsi="Trebuchet MS"/>
        </w:rPr>
      </w:pPr>
      <w:r w:rsidRPr="00EB0EBA">
        <w:rPr>
          <w:rFonts w:ascii="Trebuchet MS" w:hAnsi="Trebuchet MS"/>
        </w:rPr>
        <w:t xml:space="preserve">E: </w:t>
      </w:r>
      <w:r w:rsidRPr="00EB0EBA">
        <w:rPr>
          <w:rFonts w:ascii="Trebuchet MS" w:hAnsi="Trebuchet MS"/>
        </w:rPr>
        <w:tab/>
      </w:r>
      <w:hyperlink r:id="rId13" w:history="1">
        <w:r w:rsidRPr="00EB0EBA">
          <w:rPr>
            <w:rStyle w:val="Hyperlink"/>
            <w:rFonts w:ascii="Trebuchet MS" w:hAnsi="Trebuchet MS"/>
          </w:rPr>
          <w:t>Development.control@eastsussex.gov.uk</w:t>
        </w:r>
      </w:hyperlink>
      <w:r w:rsidRPr="00EB0EBA">
        <w:rPr>
          <w:rFonts w:ascii="Trebuchet MS" w:hAnsi="Trebuchet MS"/>
        </w:rPr>
        <w:t xml:space="preserve"> </w:t>
      </w:r>
    </w:p>
    <w:p w14:paraId="6835A616" w14:textId="77777777" w:rsidR="00EB0EBA" w:rsidRPr="00EB0EBA" w:rsidRDefault="00EB0EBA" w:rsidP="00122D61">
      <w:pPr>
        <w:widowControl w:val="0"/>
        <w:tabs>
          <w:tab w:val="left" w:pos="426"/>
        </w:tabs>
        <w:spacing w:line="300" w:lineRule="auto"/>
        <w:rPr>
          <w:rFonts w:ascii="Trebuchet MS" w:hAnsi="Trebuchet MS"/>
        </w:rPr>
      </w:pPr>
    </w:p>
    <w:p w14:paraId="6D3195D9" w14:textId="12594E06" w:rsidR="00EB0EBA" w:rsidRPr="00EB0EBA" w:rsidRDefault="00EB0EBA" w:rsidP="00577B95">
      <w:pPr>
        <w:jc w:val="both"/>
        <w:rPr>
          <w:rFonts w:ascii="Trebuchet MS" w:hAnsi="Trebuchet MS" w:cs="Arial"/>
          <w:sz w:val="20"/>
          <w:szCs w:val="20"/>
        </w:rPr>
      </w:pPr>
      <w:r w:rsidRPr="00EB0EBA">
        <w:rPr>
          <w:rFonts w:ascii="Trebuchet MS" w:hAnsi="Trebuchet MS" w:cs="Arial"/>
          <w:sz w:val="20"/>
          <w:szCs w:val="20"/>
        </w:rPr>
        <w:t>Copies to:</w:t>
      </w:r>
      <w:r w:rsidRPr="00EB0EBA">
        <w:rPr>
          <w:rFonts w:ascii="Trebuchet MS" w:hAnsi="Trebuchet MS" w:cs="Arial"/>
          <w:sz w:val="20"/>
          <w:szCs w:val="20"/>
        </w:rPr>
        <w:tab/>
      </w:r>
      <w:r w:rsidR="00EE78C1">
        <w:rPr>
          <w:rFonts w:ascii="Trebuchet MS" w:hAnsi="Trebuchet MS" w:cs="Arial"/>
          <w:sz w:val="20"/>
          <w:szCs w:val="20"/>
        </w:rPr>
        <w:t>Clare Rowsell</w:t>
      </w:r>
      <w:r w:rsidRPr="00EB0EBA">
        <w:rPr>
          <w:rFonts w:ascii="Trebuchet MS" w:hAnsi="Trebuchet MS" w:cs="Arial"/>
          <w:sz w:val="20"/>
          <w:szCs w:val="20"/>
        </w:rPr>
        <w:t xml:space="preserve"> – Property, Business Services</w:t>
      </w:r>
    </w:p>
    <w:p w14:paraId="224E8957" w14:textId="77777777" w:rsidR="00EB0EBA" w:rsidRPr="00EB0EBA" w:rsidRDefault="00EB0EBA" w:rsidP="00577B95">
      <w:pPr>
        <w:jc w:val="both"/>
        <w:rPr>
          <w:rFonts w:ascii="Trebuchet MS" w:hAnsi="Trebuchet MS" w:cs="Arial"/>
          <w:sz w:val="20"/>
          <w:szCs w:val="20"/>
        </w:rPr>
      </w:pPr>
      <w:r w:rsidRPr="00EB0EBA">
        <w:rPr>
          <w:rFonts w:ascii="Trebuchet MS" w:hAnsi="Trebuchet MS" w:cs="Arial"/>
          <w:sz w:val="20"/>
          <w:szCs w:val="20"/>
        </w:rPr>
        <w:tab/>
      </w:r>
      <w:r w:rsidRPr="00EB0EBA">
        <w:rPr>
          <w:rFonts w:ascii="Trebuchet MS" w:hAnsi="Trebuchet MS" w:cs="Arial"/>
          <w:sz w:val="20"/>
          <w:szCs w:val="20"/>
        </w:rPr>
        <w:tab/>
        <w:t>Mrs Young, Frankham Consultancy Group - Agent</w:t>
      </w:r>
    </w:p>
    <w:p w14:paraId="39F78A79" w14:textId="533A217F" w:rsidR="00EB0EBA" w:rsidRPr="00EB0EBA" w:rsidRDefault="00EB0EBA" w:rsidP="00577B95">
      <w:pPr>
        <w:jc w:val="both"/>
        <w:rPr>
          <w:rFonts w:ascii="Trebuchet MS" w:hAnsi="Trebuchet MS" w:cs="Arial"/>
          <w:sz w:val="20"/>
          <w:szCs w:val="20"/>
        </w:rPr>
      </w:pPr>
      <w:r w:rsidRPr="00EB0EBA">
        <w:rPr>
          <w:rFonts w:ascii="Trebuchet MS" w:hAnsi="Trebuchet MS" w:cs="Arial"/>
          <w:sz w:val="20"/>
          <w:szCs w:val="20"/>
        </w:rPr>
        <w:tab/>
      </w:r>
      <w:r w:rsidRPr="00EB0EBA">
        <w:rPr>
          <w:rFonts w:ascii="Trebuchet MS" w:hAnsi="Trebuchet MS" w:cs="Arial"/>
          <w:sz w:val="20"/>
          <w:szCs w:val="20"/>
        </w:rPr>
        <w:tab/>
      </w:r>
      <w:r w:rsidR="00EE78C1">
        <w:rPr>
          <w:rFonts w:ascii="Trebuchet MS" w:hAnsi="Trebuchet MS" w:cs="Arial"/>
          <w:sz w:val="20"/>
          <w:szCs w:val="20"/>
        </w:rPr>
        <w:t>Local Land Charges, Central Services Hastings Borough Council</w:t>
      </w:r>
    </w:p>
    <w:p w14:paraId="688822D0" w14:textId="77777777" w:rsidR="00EB0EBA" w:rsidRPr="00EB0EBA" w:rsidRDefault="00EB0EBA" w:rsidP="00577B95">
      <w:pPr>
        <w:jc w:val="right"/>
        <w:rPr>
          <w:rFonts w:ascii="Trebuchet MS" w:hAnsi="Trebuchet MS" w:cs="Arial"/>
        </w:rPr>
      </w:pPr>
      <w:r w:rsidRPr="00EB0EBA">
        <w:rPr>
          <w:rFonts w:ascii="Trebuchet MS" w:hAnsi="Trebuchet MS" w:cs="Arial"/>
        </w:rPr>
        <w:t>Dnccgrad.docx</w:t>
      </w:r>
    </w:p>
    <w:p w14:paraId="49AC841E" w14:textId="77777777" w:rsidR="00EB0EBA" w:rsidRPr="00EB0EBA" w:rsidRDefault="00EB0EBA">
      <w:pPr>
        <w:overflowPunct/>
        <w:autoSpaceDE/>
        <w:autoSpaceDN/>
        <w:adjustRightInd/>
        <w:textAlignment w:val="auto"/>
        <w:rPr>
          <w:rFonts w:ascii="Trebuchet MS" w:hAnsi="Trebuchet MS" w:cs="Arial"/>
        </w:rPr>
      </w:pPr>
      <w:r w:rsidRPr="00EB0EBA">
        <w:rPr>
          <w:rFonts w:ascii="Trebuchet MS" w:hAnsi="Trebuchet MS" w:cs="Arial"/>
        </w:rPr>
        <w:br w:type="page"/>
      </w:r>
    </w:p>
    <w:p w14:paraId="7A5544B8" w14:textId="77777777" w:rsidR="00EB0EBA" w:rsidRPr="00EB0EBA" w:rsidRDefault="00EB0EBA" w:rsidP="00577B95">
      <w:pPr>
        <w:suppressAutoHyphens/>
        <w:jc w:val="both"/>
        <w:rPr>
          <w:rFonts w:ascii="Arial" w:hAnsi="Arial"/>
          <w:b/>
          <w:szCs w:val="20"/>
        </w:rPr>
      </w:pPr>
      <w:r w:rsidRPr="00EB0EBA">
        <w:rPr>
          <w:rFonts w:ascii="Trebuchet MS" w:hAnsi="Trebuchet MS"/>
          <w:noProof/>
          <w:szCs w:val="20"/>
          <w:lang w:eastAsia="en-GB"/>
        </w:rPr>
        <w:drawing>
          <wp:anchor distT="0" distB="0" distL="114300" distR="114300" simplePos="0" relativeHeight="251657216" behindDoc="0" locked="0" layoutInCell="1" allowOverlap="1" wp14:anchorId="67A493B1" wp14:editId="2FC2DEE5">
            <wp:simplePos x="0" y="0"/>
            <wp:positionH relativeFrom="column">
              <wp:posOffset>4619625</wp:posOffset>
            </wp:positionH>
            <wp:positionV relativeFrom="paragraph">
              <wp:posOffset>35560</wp:posOffset>
            </wp:positionV>
            <wp:extent cx="1233170" cy="840105"/>
            <wp:effectExtent l="0" t="0" r="508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A2E2C" w14:textId="77777777" w:rsidR="00EB0EBA" w:rsidRPr="00EB0EBA" w:rsidRDefault="00EB0EBA" w:rsidP="00577B95">
      <w:pPr>
        <w:suppressAutoHyphens/>
        <w:jc w:val="both"/>
        <w:rPr>
          <w:rFonts w:ascii="Arial" w:hAnsi="Arial"/>
          <w:b/>
          <w:szCs w:val="20"/>
        </w:rPr>
      </w:pPr>
    </w:p>
    <w:p w14:paraId="370A140B" w14:textId="77777777" w:rsidR="00EB0EBA" w:rsidRPr="00EB0EBA" w:rsidRDefault="00EB0EBA" w:rsidP="00577B95">
      <w:pPr>
        <w:suppressAutoHyphens/>
        <w:jc w:val="both"/>
        <w:rPr>
          <w:rFonts w:ascii="Arial" w:hAnsi="Arial"/>
          <w:b/>
          <w:szCs w:val="20"/>
        </w:rPr>
      </w:pPr>
    </w:p>
    <w:p w14:paraId="18AFBD78" w14:textId="77777777" w:rsidR="00EB0EBA" w:rsidRPr="00EB0EBA" w:rsidRDefault="00EB0EBA" w:rsidP="00577B95">
      <w:pPr>
        <w:suppressAutoHyphens/>
        <w:jc w:val="both"/>
        <w:rPr>
          <w:rFonts w:ascii="Arial" w:hAnsi="Arial"/>
          <w:b/>
          <w:szCs w:val="20"/>
        </w:rPr>
      </w:pPr>
    </w:p>
    <w:p w14:paraId="29046569" w14:textId="77777777" w:rsidR="00EB0EBA" w:rsidRPr="00EB0EBA" w:rsidRDefault="00EB0EBA" w:rsidP="00577B95">
      <w:pPr>
        <w:suppressAutoHyphens/>
        <w:jc w:val="both"/>
        <w:rPr>
          <w:rFonts w:ascii="Arial" w:hAnsi="Arial"/>
          <w:b/>
          <w:szCs w:val="20"/>
        </w:rPr>
      </w:pPr>
    </w:p>
    <w:p w14:paraId="15CE903C" w14:textId="47FA9343" w:rsidR="00EE78C1" w:rsidRDefault="00EE78C1" w:rsidP="00577B95">
      <w:pPr>
        <w:suppressAutoHyphens/>
        <w:jc w:val="both"/>
        <w:rPr>
          <w:rFonts w:ascii="Trebuchet MS" w:hAnsi="Trebuchet MS"/>
          <w:b/>
          <w:szCs w:val="20"/>
        </w:rPr>
      </w:pPr>
      <w:r>
        <w:rPr>
          <w:rFonts w:ascii="Trebuchet MS" w:hAnsi="Trebuchet MS"/>
          <w:b/>
          <w:szCs w:val="20"/>
        </w:rPr>
        <w:t>EAST SUSSEX COUNTY COUNCIL</w:t>
      </w:r>
    </w:p>
    <w:p w14:paraId="38E335EE" w14:textId="77777777" w:rsidR="00EE78C1" w:rsidRDefault="00EE78C1" w:rsidP="00577B95">
      <w:pPr>
        <w:suppressAutoHyphens/>
        <w:jc w:val="both"/>
        <w:rPr>
          <w:rFonts w:ascii="Trebuchet MS" w:hAnsi="Trebuchet MS"/>
          <w:b/>
          <w:szCs w:val="20"/>
        </w:rPr>
      </w:pPr>
    </w:p>
    <w:p w14:paraId="2525CB24" w14:textId="77777777" w:rsidR="00EE78C1" w:rsidRDefault="00EB0EBA" w:rsidP="00577B95">
      <w:pPr>
        <w:suppressAutoHyphens/>
        <w:jc w:val="both"/>
        <w:rPr>
          <w:rFonts w:ascii="Trebuchet MS" w:hAnsi="Trebuchet MS"/>
          <w:b/>
          <w:szCs w:val="20"/>
        </w:rPr>
      </w:pPr>
      <w:r w:rsidRPr="00EB0EBA">
        <w:rPr>
          <w:rFonts w:ascii="Trebuchet MS" w:hAnsi="Trebuchet MS"/>
          <w:b/>
          <w:szCs w:val="20"/>
        </w:rPr>
        <w:t>TOWN AND COUNTRY PLANNING ACT 1990</w:t>
      </w:r>
    </w:p>
    <w:p w14:paraId="2AF4E48A" w14:textId="77777777" w:rsidR="00EE78C1" w:rsidRDefault="00EE78C1" w:rsidP="00577B95">
      <w:pPr>
        <w:suppressAutoHyphens/>
        <w:jc w:val="both"/>
        <w:rPr>
          <w:rFonts w:ascii="Trebuchet MS" w:hAnsi="Trebuchet MS"/>
          <w:b/>
          <w:szCs w:val="20"/>
        </w:rPr>
      </w:pPr>
    </w:p>
    <w:p w14:paraId="027DAA2E" w14:textId="7B51DF00" w:rsidR="00EE78C1" w:rsidRDefault="00EE78C1" w:rsidP="00577B95">
      <w:pPr>
        <w:suppressAutoHyphens/>
        <w:jc w:val="both"/>
        <w:rPr>
          <w:rFonts w:ascii="Arial" w:hAnsi="Arial"/>
          <w:b/>
          <w:szCs w:val="20"/>
        </w:rPr>
      </w:pPr>
      <w:r>
        <w:rPr>
          <w:rFonts w:ascii="Trebuchet MS" w:hAnsi="Trebuchet MS"/>
          <w:b/>
          <w:szCs w:val="20"/>
        </w:rPr>
        <w:t>PLANNING (LISTED BUILDINGS AND CONSERVATION AREAS) ACT 1990 AS AMENDED 2015</w:t>
      </w:r>
      <w:r w:rsidR="00EB0EBA" w:rsidRPr="00EB0EBA">
        <w:rPr>
          <w:rFonts w:ascii="Trebuchet MS" w:hAnsi="Trebuchet MS"/>
          <w:b/>
          <w:szCs w:val="20"/>
        </w:rPr>
        <w:fldChar w:fldCharType="begin"/>
      </w:r>
      <w:r w:rsidR="00EB0EBA" w:rsidRPr="00EB0EBA">
        <w:rPr>
          <w:rFonts w:ascii="Trebuchet MS" w:hAnsi="Trebuchet MS"/>
          <w:b/>
          <w:szCs w:val="20"/>
        </w:rPr>
        <w:instrText xml:space="preserve">PRIVATE </w:instrText>
      </w:r>
      <w:r w:rsidR="00EB0EBA" w:rsidRPr="00EB0EBA">
        <w:rPr>
          <w:rFonts w:ascii="Trebuchet MS" w:hAnsi="Trebuchet MS"/>
          <w:b/>
          <w:szCs w:val="20"/>
        </w:rPr>
        <w:fldChar w:fldCharType="end"/>
      </w:r>
    </w:p>
    <w:p w14:paraId="3F22B147" w14:textId="365FBFAF" w:rsidR="00EB0EBA" w:rsidRPr="00EB0EBA" w:rsidRDefault="00EB0EBA" w:rsidP="00577B95">
      <w:pPr>
        <w:suppressAutoHyphens/>
        <w:jc w:val="both"/>
        <w:rPr>
          <w:rFonts w:ascii="Arial" w:hAnsi="Arial"/>
          <w:szCs w:val="20"/>
        </w:rPr>
      </w:pPr>
      <w:r w:rsidRPr="00EB0EBA">
        <w:rPr>
          <w:rFonts w:ascii="Arial" w:hAnsi="Arial"/>
          <w:b/>
          <w:szCs w:val="20"/>
        </w:rPr>
        <w:t>___________________________________________________________________</w:t>
      </w:r>
    </w:p>
    <w:p w14:paraId="30F7D19A" w14:textId="77777777" w:rsidR="00EB0EBA" w:rsidRPr="00EB0EBA" w:rsidRDefault="00EB0EBA" w:rsidP="00577B95">
      <w:pPr>
        <w:tabs>
          <w:tab w:val="left" w:pos="-720"/>
          <w:tab w:val="left" w:pos="0"/>
        </w:tabs>
        <w:suppressAutoHyphens/>
        <w:ind w:left="720" w:hanging="720"/>
        <w:jc w:val="both"/>
        <w:rPr>
          <w:rFonts w:ascii="Trebuchet MS" w:hAnsi="Trebuchet MS" w:cs="Arial"/>
        </w:rPr>
      </w:pPr>
      <w:r w:rsidRPr="00EB0EBA">
        <w:rPr>
          <w:rFonts w:ascii="Trebuchet MS" w:hAnsi="Trebuchet MS" w:cs="Arial"/>
        </w:rPr>
        <w:t xml:space="preserve">To: East Sussex County Council </w:t>
      </w:r>
    </w:p>
    <w:p w14:paraId="2E30CE7F" w14:textId="77777777" w:rsidR="00EB0EBA" w:rsidRPr="00EB0EBA" w:rsidRDefault="00EB0EBA" w:rsidP="00577B95">
      <w:pPr>
        <w:tabs>
          <w:tab w:val="left" w:pos="-720"/>
          <w:tab w:val="left" w:pos="0"/>
        </w:tabs>
        <w:suppressAutoHyphens/>
        <w:ind w:left="720" w:hanging="720"/>
        <w:jc w:val="both"/>
        <w:rPr>
          <w:rFonts w:ascii="Trebuchet MS" w:hAnsi="Trebuchet MS" w:cs="Arial"/>
        </w:rPr>
      </w:pPr>
      <w:r w:rsidRPr="00EB0EBA">
        <w:rPr>
          <w:rFonts w:ascii="Trebuchet MS" w:hAnsi="Trebuchet MS" w:cs="Arial"/>
        </w:rPr>
        <w:t>c/o Mrs Young</w:t>
      </w:r>
    </w:p>
    <w:p w14:paraId="216EB7E7" w14:textId="77777777" w:rsidR="00EB0EBA" w:rsidRPr="00EB0EBA" w:rsidRDefault="00EB0EBA" w:rsidP="00577B95">
      <w:pPr>
        <w:tabs>
          <w:tab w:val="left" w:pos="-720"/>
          <w:tab w:val="left" w:pos="0"/>
        </w:tabs>
        <w:suppressAutoHyphens/>
        <w:ind w:left="720" w:hanging="720"/>
        <w:jc w:val="both"/>
        <w:rPr>
          <w:rFonts w:ascii="Trebuchet MS" w:hAnsi="Trebuchet MS" w:cs="Arial"/>
        </w:rPr>
      </w:pPr>
      <w:r w:rsidRPr="00EB0EBA">
        <w:rPr>
          <w:rFonts w:ascii="Trebuchet MS" w:hAnsi="Trebuchet MS" w:cs="Arial"/>
        </w:rPr>
        <w:t>Frankham Consultancy Group</w:t>
      </w:r>
    </w:p>
    <w:p w14:paraId="2F91E39F" w14:textId="77777777" w:rsidR="00EB0EBA" w:rsidRPr="00EB0EBA" w:rsidRDefault="00EB0EBA" w:rsidP="007574E2">
      <w:pPr>
        <w:tabs>
          <w:tab w:val="left" w:pos="-720"/>
          <w:tab w:val="left" w:pos="0"/>
        </w:tabs>
        <w:suppressAutoHyphens/>
        <w:ind w:left="720" w:hanging="720"/>
        <w:jc w:val="both"/>
        <w:rPr>
          <w:rFonts w:ascii="Trebuchet MS" w:hAnsi="Trebuchet MS" w:cs="Arial"/>
        </w:rPr>
      </w:pPr>
      <w:r w:rsidRPr="00EB0EBA">
        <w:rPr>
          <w:rFonts w:ascii="Trebuchet MS" w:hAnsi="Trebuchet MS" w:cs="Arial"/>
        </w:rPr>
        <w:t>Irene House,</w:t>
      </w:r>
    </w:p>
    <w:p w14:paraId="0AD62847" w14:textId="77777777" w:rsidR="00EB0EBA" w:rsidRPr="00EB0EBA" w:rsidRDefault="00EB0EBA" w:rsidP="007574E2">
      <w:pPr>
        <w:tabs>
          <w:tab w:val="left" w:pos="-720"/>
          <w:tab w:val="left" w:pos="0"/>
        </w:tabs>
        <w:suppressAutoHyphens/>
        <w:ind w:left="720" w:hanging="720"/>
        <w:jc w:val="both"/>
        <w:rPr>
          <w:rFonts w:ascii="Trebuchet MS" w:hAnsi="Trebuchet MS" w:cs="Arial"/>
        </w:rPr>
      </w:pPr>
      <w:r w:rsidRPr="00EB0EBA">
        <w:rPr>
          <w:rFonts w:ascii="Trebuchet MS" w:hAnsi="Trebuchet MS" w:cs="Arial"/>
        </w:rPr>
        <w:t>Five Arches Business Park,</w:t>
      </w:r>
    </w:p>
    <w:p w14:paraId="54D3D347" w14:textId="77777777" w:rsidR="00EB0EBA" w:rsidRPr="00EB0EBA" w:rsidRDefault="00EB0EBA" w:rsidP="007574E2">
      <w:pPr>
        <w:tabs>
          <w:tab w:val="left" w:pos="-720"/>
          <w:tab w:val="left" w:pos="0"/>
        </w:tabs>
        <w:suppressAutoHyphens/>
        <w:ind w:left="720" w:hanging="720"/>
        <w:jc w:val="both"/>
        <w:rPr>
          <w:rFonts w:ascii="Trebuchet MS" w:hAnsi="Trebuchet MS" w:cs="Arial"/>
        </w:rPr>
      </w:pPr>
      <w:r w:rsidRPr="00EB0EBA">
        <w:rPr>
          <w:rFonts w:ascii="Trebuchet MS" w:hAnsi="Trebuchet MS" w:cs="Arial"/>
        </w:rPr>
        <w:t>Maidstone Road,</w:t>
      </w:r>
    </w:p>
    <w:p w14:paraId="5D7D9C8B" w14:textId="0A6BE4D5" w:rsidR="00EB0EBA" w:rsidRPr="00EB0EBA" w:rsidRDefault="00EB0EBA" w:rsidP="00577B95">
      <w:pPr>
        <w:tabs>
          <w:tab w:val="left" w:pos="-720"/>
          <w:tab w:val="left" w:pos="0"/>
        </w:tabs>
        <w:suppressAutoHyphens/>
        <w:ind w:left="720" w:hanging="720"/>
        <w:jc w:val="both"/>
        <w:rPr>
          <w:rFonts w:ascii="Trebuchet MS" w:hAnsi="Trebuchet MS" w:cs="Arial"/>
        </w:rPr>
      </w:pPr>
      <w:r w:rsidRPr="00EB0EBA">
        <w:rPr>
          <w:rFonts w:ascii="Trebuchet MS" w:hAnsi="Trebuchet MS" w:cs="Arial"/>
        </w:rPr>
        <w:t>Sidcup</w:t>
      </w:r>
      <w:r w:rsidR="00EE78C1">
        <w:rPr>
          <w:rFonts w:ascii="Trebuchet MS" w:hAnsi="Trebuchet MS" w:cs="Arial"/>
        </w:rPr>
        <w:t xml:space="preserve">, </w:t>
      </w:r>
      <w:r w:rsidRPr="00EB0EBA">
        <w:rPr>
          <w:rFonts w:ascii="Trebuchet MS" w:hAnsi="Trebuchet MS" w:cs="Arial"/>
        </w:rPr>
        <w:t>DA14 5AE</w:t>
      </w:r>
    </w:p>
    <w:p w14:paraId="36EB5F82" w14:textId="77777777" w:rsidR="00EB0EBA" w:rsidRPr="00EB0EBA" w:rsidRDefault="00EB0EBA" w:rsidP="00577B95">
      <w:pPr>
        <w:tabs>
          <w:tab w:val="left" w:pos="-720"/>
          <w:tab w:val="left" w:pos="0"/>
        </w:tabs>
        <w:suppressAutoHyphens/>
        <w:ind w:left="720" w:hanging="720"/>
        <w:jc w:val="both"/>
        <w:rPr>
          <w:rFonts w:ascii="Trebuchet MS" w:hAnsi="Trebuchet MS" w:cs="Arial"/>
        </w:rPr>
      </w:pPr>
    </w:p>
    <w:p w14:paraId="7EBBBDFD" w14:textId="77777777" w:rsidR="00EB0EBA" w:rsidRPr="00EB0EBA" w:rsidRDefault="00EB0EBA" w:rsidP="00577B95">
      <w:pPr>
        <w:tabs>
          <w:tab w:val="left" w:pos="-720"/>
          <w:tab w:val="left" w:pos="0"/>
        </w:tabs>
        <w:suppressAutoHyphens/>
        <w:ind w:left="720" w:hanging="720"/>
        <w:jc w:val="both"/>
        <w:rPr>
          <w:rFonts w:ascii="Trebuchet MS" w:hAnsi="Trebuchet MS" w:cs="Arial"/>
        </w:rPr>
      </w:pPr>
      <w:r w:rsidRPr="00EB0EBA">
        <w:rPr>
          <w:rFonts w:ascii="Trebuchet MS" w:hAnsi="Trebuchet MS" w:cs="Arial"/>
        </w:rPr>
        <w:t>County Ref No HS/3484/CCLB</w:t>
      </w:r>
    </w:p>
    <w:p w14:paraId="037482DB" w14:textId="38DF8B2B" w:rsidR="00EB0EBA" w:rsidRPr="00EB0EBA" w:rsidRDefault="00EB0EBA" w:rsidP="00EE78C1">
      <w:pPr>
        <w:tabs>
          <w:tab w:val="left" w:pos="-720"/>
          <w:tab w:val="left" w:pos="0"/>
        </w:tabs>
        <w:suppressAutoHyphens/>
        <w:jc w:val="both"/>
        <w:rPr>
          <w:rFonts w:ascii="Trebuchet MS" w:hAnsi="Trebuchet MS" w:cs="Arial"/>
        </w:rPr>
      </w:pPr>
      <w:r w:rsidRPr="00EB0EBA">
        <w:rPr>
          <w:rFonts w:ascii="Trebuchet MS" w:hAnsi="Trebuchet MS" w:cs="Arial"/>
        </w:rPr>
        <w:t>Borough Council Ref HS/CC/23/00602/ZT</w:t>
      </w:r>
    </w:p>
    <w:p w14:paraId="27CCCD6C" w14:textId="77777777" w:rsidR="00EB0EBA" w:rsidRPr="00EB0EBA" w:rsidRDefault="00EB0EBA" w:rsidP="00577B95">
      <w:pPr>
        <w:tabs>
          <w:tab w:val="left" w:pos="-720"/>
          <w:tab w:val="left" w:pos="0"/>
        </w:tabs>
        <w:suppressAutoHyphens/>
        <w:ind w:left="720" w:hanging="720"/>
        <w:jc w:val="both"/>
        <w:rPr>
          <w:rFonts w:ascii="Trebuchet MS" w:hAnsi="Trebuchet MS" w:cs="Arial"/>
        </w:rPr>
      </w:pPr>
    </w:p>
    <w:p w14:paraId="352105ED" w14:textId="5545C0AA" w:rsidR="00353E82" w:rsidRPr="00353E82" w:rsidRDefault="00353E82" w:rsidP="00353E82">
      <w:pPr>
        <w:tabs>
          <w:tab w:val="left" w:pos="-720"/>
        </w:tabs>
        <w:suppressAutoHyphens/>
        <w:jc w:val="both"/>
        <w:rPr>
          <w:rFonts w:ascii="Arial" w:hAnsi="Arial" w:cs="Arial"/>
        </w:rPr>
      </w:pPr>
      <w:r w:rsidRPr="00353E82">
        <w:rPr>
          <w:rFonts w:ascii="Arial" w:hAnsi="Arial" w:cs="Arial"/>
        </w:rPr>
        <w:t>In pursuance of their powers under the above mentioned Act, and Regulation, the Council as the local planning authority hereby GRANT PERMISSION for Listed Building Consent</w:t>
      </w:r>
      <w:r>
        <w:rPr>
          <w:rFonts w:ascii="Arial" w:hAnsi="Arial" w:cs="Arial"/>
        </w:rPr>
        <w:t xml:space="preserve"> for</w:t>
      </w:r>
      <w:r w:rsidR="00EB0EBA" w:rsidRPr="00EB0EBA">
        <w:rPr>
          <w:rFonts w:ascii="Trebuchet MS" w:hAnsi="Trebuchet MS" w:cs="Arial"/>
        </w:rPr>
        <w:t xml:space="preserve"> various maintenance and repair works including repointing the front elevation of the library, rub down of the tower roof and preparation of internal stairwell to receive new lime-based plaster and breathable paint. The works also involve investigation of party wall roof, tower roof and rainwater goods to ascertain cause of damp ingress and carry out minor repair works and decorations to lightwell single glazed timber windows to the library Hastings Central Library, 13 Claremont, Hastings, East Sussex, TN34 1HE (Within land edged red on applicants plan no. </w:t>
      </w:r>
      <w:r w:rsidRPr="00EB0EBA">
        <w:rPr>
          <w:rFonts w:ascii="Trebuchet MS" w:hAnsi="Trebuchet MS" w:cs="Arial"/>
        </w:rPr>
        <w:t>DR/B/1000/S4 Rev PP01)</w:t>
      </w:r>
      <w:r>
        <w:rPr>
          <w:rFonts w:ascii="Trebuchet MS" w:hAnsi="Trebuchet MS" w:cs="Arial"/>
        </w:rPr>
        <w:t xml:space="preserve"> </w:t>
      </w:r>
      <w:r w:rsidRPr="00353E82">
        <w:rPr>
          <w:rFonts w:ascii="Arial" w:hAnsi="Arial" w:cs="Arial"/>
        </w:rPr>
        <w:t xml:space="preserve">in accordance with your application validated by the Director of Communities Economy and Transport, East Sussex County Council on </w:t>
      </w:r>
      <w:r>
        <w:rPr>
          <w:rFonts w:ascii="Arial" w:hAnsi="Arial" w:cs="Arial"/>
        </w:rPr>
        <w:t>28 July</w:t>
      </w:r>
      <w:r w:rsidRPr="00353E82">
        <w:rPr>
          <w:rFonts w:ascii="Arial" w:hAnsi="Arial" w:cs="Arial"/>
        </w:rPr>
        <w:t xml:space="preserve"> 20</w:t>
      </w:r>
      <w:r>
        <w:rPr>
          <w:rFonts w:ascii="Arial" w:hAnsi="Arial" w:cs="Arial"/>
        </w:rPr>
        <w:t>23</w:t>
      </w:r>
      <w:r w:rsidRPr="00353E82">
        <w:rPr>
          <w:rFonts w:ascii="Arial" w:hAnsi="Arial" w:cs="Arial"/>
        </w:rPr>
        <w:t xml:space="preserve"> and the plans and particulars submitted in connection therewith and listed below and subject also to due compliance with the condition(s) specified here under:-</w:t>
      </w:r>
    </w:p>
    <w:p w14:paraId="519CA380" w14:textId="4EED1AAB" w:rsidR="00353E82" w:rsidRPr="00EB0EBA" w:rsidRDefault="00353E82" w:rsidP="00353E82">
      <w:pPr>
        <w:tabs>
          <w:tab w:val="left" w:pos="2750"/>
          <w:tab w:val="left" w:pos="7070"/>
        </w:tabs>
        <w:jc w:val="both"/>
        <w:rPr>
          <w:rFonts w:ascii="Trebuchet MS" w:hAnsi="Trebuchet MS" w:cs="Arial"/>
        </w:rPr>
      </w:pPr>
    </w:p>
    <w:p w14:paraId="149228E7" w14:textId="77777777" w:rsidR="00EB0EBA" w:rsidRPr="00EB0EBA" w:rsidRDefault="00EB0EBA" w:rsidP="007574E2">
      <w:pPr>
        <w:rPr>
          <w:rFonts w:ascii="Trebuchet MS" w:hAnsi="Trebuchet MS" w:cs="Arial"/>
        </w:rPr>
      </w:pPr>
      <w:r w:rsidRPr="00EB0EBA">
        <w:rPr>
          <w:rFonts w:ascii="Trebuchet MS" w:hAnsi="Trebuchet MS" w:cs="Arial"/>
        </w:rPr>
        <w:t>1.</w:t>
      </w:r>
      <w:r w:rsidRPr="00EB0EBA">
        <w:rPr>
          <w:rFonts w:ascii="Trebuchet MS" w:hAnsi="Trebuchet MS" w:cs="Arial"/>
        </w:rPr>
        <w:tab/>
        <w:t>The works hereby permitted shall be commenced before the expiration of three years from the date of this permission.</w:t>
      </w:r>
    </w:p>
    <w:p w14:paraId="4637DCEA" w14:textId="77777777" w:rsidR="00EB0EBA" w:rsidRPr="00EB0EBA" w:rsidRDefault="00EB0EBA" w:rsidP="007574E2">
      <w:pPr>
        <w:rPr>
          <w:rFonts w:ascii="Trebuchet MS" w:hAnsi="Trebuchet MS" w:cs="Arial"/>
        </w:rPr>
      </w:pPr>
      <w:r w:rsidRPr="00EB0EBA">
        <w:rPr>
          <w:rFonts w:ascii="Trebuchet MS" w:hAnsi="Trebuchet MS" w:cs="Arial"/>
        </w:rPr>
        <w:tab/>
      </w:r>
    </w:p>
    <w:p w14:paraId="6822E348" w14:textId="6FFD0A4E" w:rsidR="00EB0EBA" w:rsidRPr="00EB0EBA" w:rsidRDefault="00EB0EBA" w:rsidP="007574E2">
      <w:pPr>
        <w:rPr>
          <w:rFonts w:ascii="Trebuchet MS" w:hAnsi="Trebuchet MS" w:cs="Arial"/>
        </w:rPr>
      </w:pPr>
      <w:r w:rsidRPr="00EB0EBA">
        <w:rPr>
          <w:rFonts w:ascii="Trebuchet MS" w:hAnsi="Trebuchet MS" w:cs="Arial"/>
        </w:rPr>
        <w:t>Reason: To comply with section 18 of the Planning (Listed Buildings and Conservation Areas) Act 1990.</w:t>
      </w:r>
    </w:p>
    <w:p w14:paraId="1D763F0A" w14:textId="77777777" w:rsidR="00EB0EBA" w:rsidRPr="00EB0EBA" w:rsidRDefault="00EB0EBA" w:rsidP="007574E2">
      <w:pPr>
        <w:rPr>
          <w:rFonts w:ascii="Trebuchet MS" w:hAnsi="Trebuchet MS" w:cs="Arial"/>
        </w:rPr>
      </w:pPr>
    </w:p>
    <w:p w14:paraId="5C5D1C1A" w14:textId="77777777" w:rsidR="00EB0EBA" w:rsidRPr="00EB0EBA" w:rsidRDefault="00EB0EBA" w:rsidP="007574E2">
      <w:pPr>
        <w:rPr>
          <w:rFonts w:ascii="Trebuchet MS" w:hAnsi="Trebuchet MS" w:cs="Arial"/>
        </w:rPr>
      </w:pPr>
      <w:r w:rsidRPr="00EB0EBA">
        <w:rPr>
          <w:rFonts w:ascii="Trebuchet MS" w:hAnsi="Trebuchet MS" w:cs="Arial"/>
        </w:rPr>
        <w:t>2.</w:t>
      </w:r>
      <w:r w:rsidRPr="00EB0EBA">
        <w:rPr>
          <w:rFonts w:ascii="Trebuchet MS" w:hAnsi="Trebuchet MS" w:cs="Arial"/>
        </w:rPr>
        <w:tab/>
        <w:t>The development hereby permitted shall be carried out in accordance with the plans listed in the Schedule of Approved Plans and Documents.</w:t>
      </w:r>
    </w:p>
    <w:p w14:paraId="7B0BF77F" w14:textId="77777777" w:rsidR="00EB0EBA" w:rsidRPr="00EB0EBA" w:rsidRDefault="00EB0EBA" w:rsidP="007574E2">
      <w:pPr>
        <w:rPr>
          <w:rFonts w:ascii="Trebuchet MS" w:hAnsi="Trebuchet MS" w:cs="Arial"/>
        </w:rPr>
      </w:pPr>
      <w:r w:rsidRPr="00EB0EBA">
        <w:rPr>
          <w:rFonts w:ascii="Trebuchet MS" w:hAnsi="Trebuchet MS" w:cs="Arial"/>
        </w:rPr>
        <w:tab/>
      </w:r>
    </w:p>
    <w:p w14:paraId="1522AC1D" w14:textId="5981364A" w:rsidR="00EB0EBA" w:rsidRPr="00EB0EBA" w:rsidRDefault="00EB0EBA" w:rsidP="007574E2">
      <w:pPr>
        <w:rPr>
          <w:rFonts w:ascii="Trebuchet MS" w:hAnsi="Trebuchet MS" w:cs="Arial"/>
        </w:rPr>
      </w:pPr>
      <w:r w:rsidRPr="00EB0EBA">
        <w:rPr>
          <w:rFonts w:ascii="Trebuchet MS" w:hAnsi="Trebuchet MS" w:cs="Arial"/>
        </w:rPr>
        <w:t>Reason: For the avoidance of doubt and in the interests of proper planning.</w:t>
      </w:r>
    </w:p>
    <w:p w14:paraId="6E319A71" w14:textId="77777777" w:rsidR="00EB0EBA" w:rsidRPr="00EB0EBA" w:rsidRDefault="00EB0EBA" w:rsidP="007574E2">
      <w:pPr>
        <w:rPr>
          <w:rFonts w:ascii="Trebuchet MS" w:hAnsi="Trebuchet MS" w:cs="Arial"/>
        </w:rPr>
      </w:pPr>
    </w:p>
    <w:p w14:paraId="7FFECCF2" w14:textId="77777777" w:rsidR="00EB0EBA" w:rsidRPr="00EB0EBA" w:rsidRDefault="00EB0EBA" w:rsidP="007574E2">
      <w:pPr>
        <w:rPr>
          <w:rFonts w:ascii="Trebuchet MS" w:hAnsi="Trebuchet MS" w:cs="Arial"/>
        </w:rPr>
      </w:pPr>
      <w:r w:rsidRPr="00EB0EBA">
        <w:rPr>
          <w:rFonts w:ascii="Trebuchet MS" w:hAnsi="Trebuchet MS" w:cs="Arial"/>
        </w:rPr>
        <w:t>3.</w:t>
      </w:r>
      <w:r w:rsidRPr="00EB0EBA">
        <w:rPr>
          <w:rFonts w:ascii="Trebuchet MS" w:hAnsi="Trebuchet MS" w:cs="Arial"/>
        </w:rPr>
        <w:tab/>
        <w:t>The full extent of the works cannot be established until access scaffolding is in place, and further investigations have been carried out. This consent grants permission for the erection of the scaffolding and the further investigation works in respect of the following:</w:t>
      </w:r>
    </w:p>
    <w:p w14:paraId="6D094F54" w14:textId="77777777" w:rsidR="00EB0EBA" w:rsidRPr="00EB0EBA" w:rsidRDefault="00EB0EBA" w:rsidP="007574E2">
      <w:pPr>
        <w:rPr>
          <w:rFonts w:ascii="Trebuchet MS" w:hAnsi="Trebuchet MS" w:cs="Arial"/>
        </w:rPr>
      </w:pPr>
      <w:r w:rsidRPr="00EB0EBA">
        <w:rPr>
          <w:rFonts w:ascii="Trebuchet MS" w:hAnsi="Trebuchet MS" w:cs="Arial"/>
        </w:rPr>
        <w:tab/>
      </w:r>
    </w:p>
    <w:p w14:paraId="19354D9E" w14:textId="77777777" w:rsidR="00EB0EBA" w:rsidRPr="00EB0EBA" w:rsidRDefault="00EB0EBA" w:rsidP="007574E2">
      <w:pPr>
        <w:rPr>
          <w:rFonts w:ascii="Trebuchet MS" w:hAnsi="Trebuchet MS" w:cs="Arial"/>
        </w:rPr>
      </w:pPr>
      <w:r w:rsidRPr="00EB0EBA">
        <w:rPr>
          <w:rFonts w:ascii="Trebuchet MS" w:hAnsi="Trebuchet MS" w:cs="Arial"/>
        </w:rPr>
        <w:tab/>
        <w:t>i) Works to the existing roofs, tower, and party wall structures.</w:t>
      </w:r>
    </w:p>
    <w:p w14:paraId="2CEF62DE" w14:textId="77777777" w:rsidR="00EB0EBA" w:rsidRPr="00EB0EBA" w:rsidRDefault="00EB0EBA" w:rsidP="007574E2">
      <w:pPr>
        <w:rPr>
          <w:rFonts w:ascii="Trebuchet MS" w:hAnsi="Trebuchet MS" w:cs="Arial"/>
        </w:rPr>
      </w:pPr>
      <w:r w:rsidRPr="00EB0EBA">
        <w:rPr>
          <w:rFonts w:ascii="Trebuchet MS" w:hAnsi="Trebuchet MS" w:cs="Arial"/>
        </w:rPr>
        <w:tab/>
        <w:t>ii) Works to prevent water ingress and any unforeseen repair works.</w:t>
      </w:r>
    </w:p>
    <w:p w14:paraId="76B0A886" w14:textId="77777777" w:rsidR="00EB0EBA" w:rsidRPr="00EB0EBA" w:rsidRDefault="00EB0EBA" w:rsidP="007574E2">
      <w:pPr>
        <w:rPr>
          <w:rFonts w:ascii="Trebuchet MS" w:hAnsi="Trebuchet MS" w:cs="Arial"/>
        </w:rPr>
      </w:pPr>
      <w:r w:rsidRPr="00EB0EBA">
        <w:rPr>
          <w:rFonts w:ascii="Trebuchet MS" w:hAnsi="Trebuchet MS" w:cs="Arial"/>
        </w:rPr>
        <w:tab/>
        <w:t>iii) Works to the existing lightwell joinery.</w:t>
      </w:r>
    </w:p>
    <w:p w14:paraId="723E20A0" w14:textId="4D0C9AB6" w:rsidR="00EB0EBA" w:rsidRPr="00EB0EBA" w:rsidRDefault="00EB0EBA" w:rsidP="00353E82">
      <w:pPr>
        <w:ind w:left="720"/>
        <w:rPr>
          <w:rFonts w:ascii="Trebuchet MS" w:hAnsi="Trebuchet MS" w:cs="Arial"/>
        </w:rPr>
      </w:pPr>
      <w:r w:rsidRPr="00EB0EBA">
        <w:rPr>
          <w:rFonts w:ascii="Trebuchet MS" w:hAnsi="Trebuchet MS" w:cs="Arial"/>
        </w:rPr>
        <w:t>iv) Works to the parapets, cappings, copings, flashings, and the proposed access steps.</w:t>
      </w:r>
    </w:p>
    <w:p w14:paraId="54769562" w14:textId="77777777" w:rsidR="00EB0EBA" w:rsidRPr="00EB0EBA" w:rsidRDefault="00EB0EBA" w:rsidP="007574E2">
      <w:pPr>
        <w:rPr>
          <w:rFonts w:ascii="Trebuchet MS" w:hAnsi="Trebuchet MS" w:cs="Arial"/>
        </w:rPr>
      </w:pPr>
      <w:r w:rsidRPr="00EB0EBA">
        <w:rPr>
          <w:rFonts w:ascii="Trebuchet MS" w:hAnsi="Trebuchet MS" w:cs="Arial"/>
        </w:rPr>
        <w:tab/>
        <w:t>v) Works in respect of the bespoke window tray system.</w:t>
      </w:r>
    </w:p>
    <w:p w14:paraId="644DA2CC" w14:textId="77777777" w:rsidR="00EB0EBA" w:rsidRPr="00EB0EBA" w:rsidRDefault="00EB0EBA" w:rsidP="007574E2">
      <w:pPr>
        <w:rPr>
          <w:rFonts w:ascii="Trebuchet MS" w:hAnsi="Trebuchet MS" w:cs="Arial"/>
        </w:rPr>
      </w:pPr>
      <w:r w:rsidRPr="00EB0EBA">
        <w:rPr>
          <w:rFonts w:ascii="Trebuchet MS" w:hAnsi="Trebuchet MS" w:cs="Arial"/>
        </w:rPr>
        <w:tab/>
      </w:r>
    </w:p>
    <w:p w14:paraId="116B4FEB" w14:textId="77980C2F" w:rsidR="00EB0EBA" w:rsidRPr="00EB0EBA" w:rsidRDefault="00EB0EBA" w:rsidP="007574E2">
      <w:pPr>
        <w:rPr>
          <w:rFonts w:ascii="Trebuchet MS" w:hAnsi="Trebuchet MS" w:cs="Arial"/>
        </w:rPr>
      </w:pPr>
      <w:r w:rsidRPr="00EB0EBA">
        <w:rPr>
          <w:rFonts w:ascii="Trebuchet MS" w:hAnsi="Trebuchet MS" w:cs="Arial"/>
        </w:rPr>
        <w:t xml:space="preserve">Following further investigations, if the repairs cannot be carried out in the specified like-for-like manner, before any repairs are carried out, details of the proposed works must be submitted to and agreed in writing by the Director of Communities, Economy and Transport. The details must be submitted in the form of a written specification, marked-up floor plans with cross referenced supporting images, and proposed elevation and cross-section drawings at a scale no less than 1:10. The details must also include section drawings of any </w:t>
      </w:r>
      <w:proofErr w:type="spellStart"/>
      <w:r w:rsidRPr="00EB0EBA">
        <w:rPr>
          <w:rFonts w:ascii="Trebuchet MS" w:hAnsi="Trebuchet MS" w:cs="Arial"/>
        </w:rPr>
        <w:t>cills</w:t>
      </w:r>
      <w:proofErr w:type="spellEnd"/>
      <w:r w:rsidRPr="00EB0EBA">
        <w:rPr>
          <w:rFonts w:ascii="Trebuchet MS" w:hAnsi="Trebuchet MS" w:cs="Arial"/>
        </w:rPr>
        <w:t>, heads, jambs, corner posts, mullions, transoms, stiles, rails, panels, glazing bars, decorative mouldings, and proposed reveals at a scale no less than 1:2.</w:t>
      </w:r>
    </w:p>
    <w:p w14:paraId="5CE59BBF" w14:textId="77777777" w:rsidR="00EB0EBA" w:rsidRPr="00EB0EBA" w:rsidRDefault="00EB0EBA" w:rsidP="007574E2">
      <w:pPr>
        <w:rPr>
          <w:rFonts w:ascii="Trebuchet MS" w:hAnsi="Trebuchet MS" w:cs="Arial"/>
        </w:rPr>
      </w:pPr>
      <w:r w:rsidRPr="00EB0EBA">
        <w:rPr>
          <w:rFonts w:ascii="Trebuchet MS" w:hAnsi="Trebuchet MS" w:cs="Arial"/>
        </w:rPr>
        <w:tab/>
      </w:r>
    </w:p>
    <w:p w14:paraId="6F94E31F" w14:textId="1F185FA3" w:rsidR="00EB0EBA" w:rsidRPr="00EB0EBA" w:rsidRDefault="00EB0EBA" w:rsidP="007574E2">
      <w:pPr>
        <w:rPr>
          <w:rFonts w:ascii="Trebuchet MS" w:hAnsi="Trebuchet MS" w:cs="Arial"/>
        </w:rPr>
      </w:pPr>
      <w:r w:rsidRPr="00EB0EBA">
        <w:rPr>
          <w:rFonts w:ascii="Trebuchet MS" w:hAnsi="Trebuchet MS" w:cs="Arial"/>
        </w:rPr>
        <w:t>Reason: To ensure that special regard is paid to protecting the special architectural and historic interest and integrity of the building under Section 16 of the Planning (Listed Buildings and Conservation Areas) Act 1990.</w:t>
      </w:r>
    </w:p>
    <w:p w14:paraId="3DDA1C51" w14:textId="77777777" w:rsidR="00EB0EBA" w:rsidRPr="00EB0EBA" w:rsidRDefault="00EB0EBA" w:rsidP="007574E2">
      <w:pPr>
        <w:rPr>
          <w:rFonts w:ascii="Trebuchet MS" w:hAnsi="Trebuchet MS" w:cs="Arial"/>
        </w:rPr>
      </w:pPr>
    </w:p>
    <w:p w14:paraId="737D133C" w14:textId="77777777" w:rsidR="00EB0EBA" w:rsidRPr="00EB0EBA" w:rsidRDefault="00EB0EBA" w:rsidP="007574E2">
      <w:pPr>
        <w:rPr>
          <w:rFonts w:ascii="Trebuchet MS" w:hAnsi="Trebuchet MS" w:cs="Arial"/>
        </w:rPr>
      </w:pPr>
      <w:r w:rsidRPr="00EB0EBA">
        <w:rPr>
          <w:rFonts w:ascii="Trebuchet MS" w:hAnsi="Trebuchet MS" w:cs="Arial"/>
        </w:rPr>
        <w:t>4.</w:t>
      </w:r>
      <w:r w:rsidRPr="00EB0EBA">
        <w:rPr>
          <w:rFonts w:ascii="Trebuchet MS" w:hAnsi="Trebuchet MS" w:cs="Arial"/>
        </w:rPr>
        <w:tab/>
        <w:t>All anchor fixings must be installed in a careful manner to minimise damage to the historic fabric. All fixing holes, and damage caused to the bricks by the anchor fixing bolts, must be repaired when the fixing bolts are removed. The bricks must be repaired with colour matched lime mortar plastic repairs unless they are damaged beyond repair. Bricks damaged beyond repair must be replaced with bricks that have a like-for-like colour, appearance, and texture as the bricks they are replacing.</w:t>
      </w:r>
    </w:p>
    <w:p w14:paraId="2057CD66" w14:textId="77777777" w:rsidR="00EB0EBA" w:rsidRPr="00EB0EBA" w:rsidRDefault="00EB0EBA" w:rsidP="007574E2">
      <w:pPr>
        <w:rPr>
          <w:rFonts w:ascii="Trebuchet MS" w:hAnsi="Trebuchet MS" w:cs="Arial"/>
        </w:rPr>
      </w:pPr>
      <w:r w:rsidRPr="00EB0EBA">
        <w:rPr>
          <w:rFonts w:ascii="Trebuchet MS" w:hAnsi="Trebuchet MS" w:cs="Arial"/>
        </w:rPr>
        <w:tab/>
      </w:r>
    </w:p>
    <w:p w14:paraId="636F8B68" w14:textId="0519ADBC" w:rsidR="00EB0EBA" w:rsidRPr="00EB0EBA" w:rsidRDefault="00EB0EBA" w:rsidP="00577B95">
      <w:pPr>
        <w:rPr>
          <w:rFonts w:ascii="Trebuchet MS" w:hAnsi="Trebuchet MS" w:cs="Arial"/>
        </w:rPr>
      </w:pPr>
      <w:r w:rsidRPr="00EB0EBA">
        <w:rPr>
          <w:rFonts w:ascii="Trebuchet MS" w:hAnsi="Trebuchet MS" w:cs="Arial"/>
        </w:rPr>
        <w:t>Reason: To ensure that special regard is paid to protecting the special architectural and historic interest and integrity of the building under Section 16 of the Planning (Listed Buildings and Conservation Areas) Act 1990.</w:t>
      </w:r>
    </w:p>
    <w:p w14:paraId="49440E51" w14:textId="77777777" w:rsidR="00EB0EBA" w:rsidRPr="00EB0EBA" w:rsidRDefault="00EB0EBA" w:rsidP="00577B95">
      <w:pPr>
        <w:keepNext/>
        <w:spacing w:before="240" w:after="60"/>
        <w:outlineLvl w:val="1"/>
        <w:rPr>
          <w:rFonts w:ascii="Trebuchet MS" w:hAnsi="Trebuchet MS" w:cs="Arial"/>
          <w:bCs/>
          <w:iCs/>
          <w:u w:val="single"/>
        </w:rPr>
      </w:pPr>
      <w:r w:rsidRPr="00EB0EBA">
        <w:rPr>
          <w:rFonts w:ascii="Trebuchet MS" w:hAnsi="Trebuchet MS" w:cs="Arial"/>
          <w:bCs/>
          <w:iCs/>
          <w:u w:val="single"/>
        </w:rPr>
        <w:t>SCHEDULE OF APPROVED PLANS AND DOCUMENTS</w:t>
      </w:r>
    </w:p>
    <w:p w14:paraId="52E604BA" w14:textId="77777777" w:rsidR="00EB0EBA" w:rsidRPr="00EB0EBA" w:rsidRDefault="00EB0EBA" w:rsidP="00577B95">
      <w:pPr>
        <w:rPr>
          <w:rFonts w:ascii="Trebuchet MS" w:hAnsi="Trebuchet MS" w:cs="Arial"/>
        </w:rPr>
      </w:pPr>
    </w:p>
    <w:p w14:paraId="5D504276" w14:textId="77777777" w:rsidR="00EB0EBA" w:rsidRPr="00EB0EBA" w:rsidRDefault="00EB0EBA" w:rsidP="00577B95">
      <w:pPr>
        <w:rPr>
          <w:rFonts w:ascii="Trebuchet MS" w:hAnsi="Trebuchet MS" w:cs="Arial"/>
        </w:rPr>
      </w:pPr>
      <w:r w:rsidRPr="00EB0EBA">
        <w:rPr>
          <w:rFonts w:ascii="Trebuchet MS" w:hAnsi="Trebuchet MS" w:cs="Arial"/>
        </w:rPr>
        <w:t xml:space="preserve">Hastings Library Repair Work - Heritage Note July 2023, DR/B/1000/S4 Rev PP01 - site Location, 228176 </w:t>
      </w:r>
      <w:proofErr w:type="spellStart"/>
      <w:r w:rsidRPr="00EB0EBA">
        <w:rPr>
          <w:rFonts w:ascii="Trebuchet MS" w:hAnsi="Trebuchet MS" w:cs="Arial"/>
        </w:rPr>
        <w:t>Fcg</w:t>
      </w:r>
      <w:proofErr w:type="spellEnd"/>
      <w:r w:rsidRPr="00EB0EBA">
        <w:rPr>
          <w:rFonts w:ascii="Trebuchet MS" w:hAnsi="Trebuchet MS" w:cs="Arial"/>
        </w:rPr>
        <w:t xml:space="preserve"> Mb 03 Dr B 2001 D2 C02, 228176 </w:t>
      </w:r>
      <w:proofErr w:type="spellStart"/>
      <w:r w:rsidRPr="00EB0EBA">
        <w:rPr>
          <w:rFonts w:ascii="Trebuchet MS" w:hAnsi="Trebuchet MS" w:cs="Arial"/>
        </w:rPr>
        <w:t>Fcg</w:t>
      </w:r>
      <w:proofErr w:type="spellEnd"/>
      <w:r w:rsidRPr="00EB0EBA">
        <w:rPr>
          <w:rFonts w:ascii="Trebuchet MS" w:hAnsi="Trebuchet MS" w:cs="Arial"/>
        </w:rPr>
        <w:t xml:space="preserve"> Mb 03 Dr B 2002 D2 C02, 228176 </w:t>
      </w:r>
      <w:proofErr w:type="spellStart"/>
      <w:r w:rsidRPr="00EB0EBA">
        <w:rPr>
          <w:rFonts w:ascii="Trebuchet MS" w:hAnsi="Trebuchet MS" w:cs="Arial"/>
        </w:rPr>
        <w:t>Fcg</w:t>
      </w:r>
      <w:proofErr w:type="spellEnd"/>
      <w:r w:rsidRPr="00EB0EBA">
        <w:rPr>
          <w:rFonts w:ascii="Trebuchet MS" w:hAnsi="Trebuchet MS" w:cs="Arial"/>
        </w:rPr>
        <w:t xml:space="preserve"> Mb 03 Dr B 2003 D2 C02(1), Design Calculations 2000 </w:t>
      </w:r>
      <w:proofErr w:type="spellStart"/>
      <w:r w:rsidRPr="00EB0EBA">
        <w:rPr>
          <w:rFonts w:ascii="Trebuchet MS" w:hAnsi="Trebuchet MS" w:cs="Arial"/>
        </w:rPr>
        <w:t>Cpd</w:t>
      </w:r>
      <w:proofErr w:type="spellEnd"/>
      <w:r w:rsidRPr="00EB0EBA">
        <w:rPr>
          <w:rFonts w:ascii="Trebuchet MS" w:hAnsi="Trebuchet MS" w:cs="Arial"/>
        </w:rPr>
        <w:t xml:space="preserve"> </w:t>
      </w:r>
      <w:proofErr w:type="spellStart"/>
      <w:r w:rsidRPr="00EB0EBA">
        <w:rPr>
          <w:rFonts w:ascii="Trebuchet MS" w:hAnsi="Trebuchet MS" w:cs="Arial"/>
        </w:rPr>
        <w:t>Zz</w:t>
      </w:r>
      <w:proofErr w:type="spellEnd"/>
      <w:r w:rsidRPr="00EB0EBA">
        <w:rPr>
          <w:rFonts w:ascii="Trebuchet MS" w:hAnsi="Trebuchet MS" w:cs="Arial"/>
        </w:rPr>
        <w:t xml:space="preserve"> Ca X 1105 A01, Design Risk Assessment 2000 </w:t>
      </w:r>
      <w:proofErr w:type="spellStart"/>
      <w:r w:rsidRPr="00EB0EBA">
        <w:rPr>
          <w:rFonts w:ascii="Trebuchet MS" w:hAnsi="Trebuchet MS" w:cs="Arial"/>
        </w:rPr>
        <w:t>Cpd</w:t>
      </w:r>
      <w:proofErr w:type="spellEnd"/>
      <w:r w:rsidRPr="00EB0EBA">
        <w:rPr>
          <w:rFonts w:ascii="Trebuchet MS" w:hAnsi="Trebuchet MS" w:cs="Arial"/>
        </w:rPr>
        <w:t xml:space="preserve"> </w:t>
      </w:r>
      <w:proofErr w:type="spellStart"/>
      <w:r w:rsidRPr="00EB0EBA">
        <w:rPr>
          <w:rFonts w:ascii="Trebuchet MS" w:hAnsi="Trebuchet MS" w:cs="Arial"/>
        </w:rPr>
        <w:t>Zz</w:t>
      </w:r>
      <w:proofErr w:type="spellEnd"/>
      <w:r w:rsidRPr="00EB0EBA">
        <w:rPr>
          <w:rFonts w:ascii="Trebuchet MS" w:hAnsi="Trebuchet MS" w:cs="Arial"/>
        </w:rPr>
        <w:t xml:space="preserve"> Ra X 1105 A01, Section Three Scope Of Works Phase 2 228176 </w:t>
      </w:r>
      <w:proofErr w:type="spellStart"/>
      <w:r w:rsidRPr="00EB0EBA">
        <w:rPr>
          <w:rFonts w:ascii="Trebuchet MS" w:hAnsi="Trebuchet MS" w:cs="Arial"/>
        </w:rPr>
        <w:t>Fcg</w:t>
      </w:r>
      <w:proofErr w:type="spellEnd"/>
      <w:r w:rsidRPr="00EB0EBA">
        <w:rPr>
          <w:rFonts w:ascii="Trebuchet MS" w:hAnsi="Trebuchet MS" w:cs="Arial"/>
        </w:rPr>
        <w:t xml:space="preserve"> </w:t>
      </w:r>
      <w:proofErr w:type="spellStart"/>
      <w:r w:rsidRPr="00EB0EBA">
        <w:rPr>
          <w:rFonts w:ascii="Trebuchet MS" w:hAnsi="Trebuchet MS" w:cs="Arial"/>
        </w:rPr>
        <w:t>Xx</w:t>
      </w:r>
      <w:proofErr w:type="spellEnd"/>
      <w:r w:rsidRPr="00EB0EBA">
        <w:rPr>
          <w:rFonts w:ascii="Trebuchet MS" w:hAnsi="Trebuchet MS" w:cs="Arial"/>
        </w:rPr>
        <w:t xml:space="preserve"> </w:t>
      </w:r>
      <w:proofErr w:type="spellStart"/>
      <w:r w:rsidRPr="00EB0EBA">
        <w:rPr>
          <w:rFonts w:ascii="Trebuchet MS" w:hAnsi="Trebuchet MS" w:cs="Arial"/>
        </w:rPr>
        <w:t>Xx</w:t>
      </w:r>
      <w:proofErr w:type="spellEnd"/>
      <w:r w:rsidRPr="00EB0EBA">
        <w:rPr>
          <w:rFonts w:ascii="Trebuchet MS" w:hAnsi="Trebuchet MS" w:cs="Arial"/>
        </w:rPr>
        <w:t xml:space="preserve"> </w:t>
      </w:r>
      <w:proofErr w:type="spellStart"/>
      <w:r w:rsidRPr="00EB0EBA">
        <w:rPr>
          <w:rFonts w:ascii="Trebuchet MS" w:hAnsi="Trebuchet MS" w:cs="Arial"/>
        </w:rPr>
        <w:t>Sp</w:t>
      </w:r>
      <w:proofErr w:type="spellEnd"/>
      <w:r w:rsidRPr="00EB0EBA">
        <w:rPr>
          <w:rFonts w:ascii="Trebuchet MS" w:hAnsi="Trebuchet MS" w:cs="Arial"/>
        </w:rPr>
        <w:t xml:space="preserve"> B 0402 S2 P02 Section 3   Phase 2, Facade Access Towers Location, Detail, Plan View 2000 </w:t>
      </w:r>
      <w:proofErr w:type="spellStart"/>
      <w:r w:rsidRPr="00EB0EBA">
        <w:rPr>
          <w:rFonts w:ascii="Trebuchet MS" w:hAnsi="Trebuchet MS" w:cs="Arial"/>
        </w:rPr>
        <w:t>Cpd</w:t>
      </w:r>
      <w:proofErr w:type="spellEnd"/>
      <w:r w:rsidRPr="00EB0EBA">
        <w:rPr>
          <w:rFonts w:ascii="Trebuchet MS" w:hAnsi="Trebuchet MS" w:cs="Arial"/>
        </w:rPr>
        <w:t xml:space="preserve"> </w:t>
      </w:r>
      <w:proofErr w:type="spellStart"/>
      <w:r w:rsidRPr="00EB0EBA">
        <w:rPr>
          <w:rFonts w:ascii="Trebuchet MS" w:hAnsi="Trebuchet MS" w:cs="Arial"/>
        </w:rPr>
        <w:t>Zz</w:t>
      </w:r>
      <w:proofErr w:type="spellEnd"/>
      <w:r w:rsidRPr="00EB0EBA">
        <w:rPr>
          <w:rFonts w:ascii="Trebuchet MS" w:hAnsi="Trebuchet MS" w:cs="Arial"/>
        </w:rPr>
        <w:t xml:space="preserve"> Dr X 1105 A02, Facade Access Towers Front Elevation, Sections A </w:t>
      </w:r>
      <w:proofErr w:type="spellStart"/>
      <w:r w:rsidRPr="00EB0EBA">
        <w:rPr>
          <w:rFonts w:ascii="Trebuchet MS" w:hAnsi="Trebuchet MS" w:cs="Arial"/>
        </w:rPr>
        <w:t>A</w:t>
      </w:r>
      <w:proofErr w:type="spellEnd"/>
      <w:r w:rsidRPr="00EB0EBA">
        <w:rPr>
          <w:rFonts w:ascii="Trebuchet MS" w:hAnsi="Trebuchet MS" w:cs="Arial"/>
        </w:rPr>
        <w:t xml:space="preserve"> &amp; B </w:t>
      </w:r>
      <w:proofErr w:type="spellStart"/>
      <w:r w:rsidRPr="00EB0EBA">
        <w:rPr>
          <w:rFonts w:ascii="Trebuchet MS" w:hAnsi="Trebuchet MS" w:cs="Arial"/>
        </w:rPr>
        <w:t>B</w:t>
      </w:r>
      <w:proofErr w:type="spellEnd"/>
      <w:r w:rsidRPr="00EB0EBA">
        <w:rPr>
          <w:rFonts w:ascii="Trebuchet MS" w:hAnsi="Trebuchet MS" w:cs="Arial"/>
        </w:rPr>
        <w:t xml:space="preserve"> 2000 </w:t>
      </w:r>
      <w:proofErr w:type="spellStart"/>
      <w:r w:rsidRPr="00EB0EBA">
        <w:rPr>
          <w:rFonts w:ascii="Trebuchet MS" w:hAnsi="Trebuchet MS" w:cs="Arial"/>
        </w:rPr>
        <w:t>Cpd</w:t>
      </w:r>
      <w:proofErr w:type="spellEnd"/>
      <w:r w:rsidRPr="00EB0EBA">
        <w:rPr>
          <w:rFonts w:ascii="Trebuchet MS" w:hAnsi="Trebuchet MS" w:cs="Arial"/>
        </w:rPr>
        <w:t xml:space="preserve"> </w:t>
      </w:r>
      <w:proofErr w:type="spellStart"/>
      <w:r w:rsidRPr="00EB0EBA">
        <w:rPr>
          <w:rFonts w:ascii="Trebuchet MS" w:hAnsi="Trebuchet MS" w:cs="Arial"/>
        </w:rPr>
        <w:t>Zz</w:t>
      </w:r>
      <w:proofErr w:type="spellEnd"/>
      <w:r w:rsidRPr="00EB0EBA">
        <w:rPr>
          <w:rFonts w:ascii="Trebuchet MS" w:hAnsi="Trebuchet MS" w:cs="Arial"/>
        </w:rPr>
        <w:t xml:space="preserve"> Dr X 1106 A03, Section Three Scope of Works Phase 1 228176 </w:t>
      </w:r>
      <w:proofErr w:type="spellStart"/>
      <w:r w:rsidRPr="00EB0EBA">
        <w:rPr>
          <w:rFonts w:ascii="Trebuchet MS" w:hAnsi="Trebuchet MS" w:cs="Arial"/>
        </w:rPr>
        <w:t>Fcg</w:t>
      </w:r>
      <w:proofErr w:type="spellEnd"/>
      <w:r w:rsidRPr="00EB0EBA">
        <w:rPr>
          <w:rFonts w:ascii="Trebuchet MS" w:hAnsi="Trebuchet MS" w:cs="Arial"/>
        </w:rPr>
        <w:t xml:space="preserve"> </w:t>
      </w:r>
      <w:proofErr w:type="spellStart"/>
      <w:r w:rsidRPr="00EB0EBA">
        <w:rPr>
          <w:rFonts w:ascii="Trebuchet MS" w:hAnsi="Trebuchet MS" w:cs="Arial"/>
        </w:rPr>
        <w:t>Xx</w:t>
      </w:r>
      <w:proofErr w:type="spellEnd"/>
      <w:r w:rsidRPr="00EB0EBA">
        <w:rPr>
          <w:rFonts w:ascii="Trebuchet MS" w:hAnsi="Trebuchet MS" w:cs="Arial"/>
        </w:rPr>
        <w:t xml:space="preserve"> </w:t>
      </w:r>
      <w:proofErr w:type="spellStart"/>
      <w:r w:rsidRPr="00EB0EBA">
        <w:rPr>
          <w:rFonts w:ascii="Trebuchet MS" w:hAnsi="Trebuchet MS" w:cs="Arial"/>
        </w:rPr>
        <w:t>Xx</w:t>
      </w:r>
      <w:proofErr w:type="spellEnd"/>
      <w:r w:rsidRPr="00EB0EBA">
        <w:rPr>
          <w:rFonts w:ascii="Trebuchet MS" w:hAnsi="Trebuchet MS" w:cs="Arial"/>
        </w:rPr>
        <w:t xml:space="preserve"> </w:t>
      </w:r>
      <w:proofErr w:type="spellStart"/>
      <w:r w:rsidRPr="00EB0EBA">
        <w:rPr>
          <w:rFonts w:ascii="Trebuchet MS" w:hAnsi="Trebuchet MS" w:cs="Arial"/>
        </w:rPr>
        <w:t>Sp</w:t>
      </w:r>
      <w:proofErr w:type="spellEnd"/>
      <w:r w:rsidRPr="00EB0EBA">
        <w:rPr>
          <w:rFonts w:ascii="Trebuchet MS" w:hAnsi="Trebuchet MS" w:cs="Arial"/>
        </w:rPr>
        <w:t xml:space="preserve"> B 0402 S2 P02 Rev A received 05/04/2024</w:t>
      </w:r>
    </w:p>
    <w:p w14:paraId="6B12A279" w14:textId="77777777" w:rsidR="00EB0EBA" w:rsidRPr="00EB0EBA" w:rsidRDefault="00EB0EBA" w:rsidP="00577B95">
      <w:pPr>
        <w:keepNext/>
        <w:spacing w:before="240" w:after="60"/>
        <w:outlineLvl w:val="1"/>
        <w:rPr>
          <w:rFonts w:ascii="Trebuchet MS" w:hAnsi="Trebuchet MS" w:cs="Arial"/>
          <w:bCs/>
          <w:iCs/>
          <w:u w:val="single"/>
        </w:rPr>
      </w:pPr>
      <w:r w:rsidRPr="00EB0EBA">
        <w:rPr>
          <w:rFonts w:ascii="Trebuchet MS" w:hAnsi="Trebuchet MS" w:cs="Arial"/>
          <w:bCs/>
          <w:iCs/>
          <w:u w:val="single"/>
        </w:rPr>
        <w:t>The policies relevant to this Decision are:-</w:t>
      </w:r>
    </w:p>
    <w:p w14:paraId="3F6084FF" w14:textId="77777777" w:rsidR="00C67746" w:rsidRDefault="00C67746" w:rsidP="00C67746">
      <w:pPr>
        <w:overflowPunct/>
        <w:autoSpaceDE/>
        <w:autoSpaceDN/>
        <w:adjustRightInd/>
        <w:jc w:val="both"/>
        <w:textAlignment w:val="auto"/>
        <w:rPr>
          <w:rFonts w:ascii="Trebuchet MS" w:hAnsi="Trebuchet MS" w:cs="Arial"/>
          <w:lang w:eastAsia="en-GB"/>
        </w:rPr>
      </w:pPr>
    </w:p>
    <w:p w14:paraId="13F0BFC6" w14:textId="73B7E71B" w:rsidR="00C67746" w:rsidRPr="00C67746" w:rsidRDefault="00C67746" w:rsidP="00C67746">
      <w:pPr>
        <w:overflowPunct/>
        <w:autoSpaceDE/>
        <w:autoSpaceDN/>
        <w:adjustRightInd/>
        <w:jc w:val="both"/>
        <w:textAlignment w:val="auto"/>
        <w:rPr>
          <w:rFonts w:ascii="Trebuchet MS" w:hAnsi="Trebuchet MS" w:cs="Arial"/>
          <w:lang w:eastAsia="en-GB"/>
        </w:rPr>
      </w:pPr>
      <w:r w:rsidRPr="00C67746">
        <w:rPr>
          <w:rFonts w:ascii="Trebuchet MS" w:hAnsi="Trebuchet MS" w:cs="Arial"/>
          <w:lang w:eastAsia="en-GB"/>
        </w:rPr>
        <w:t>Hastings Planning Strategy 2011-2028 (adopted February 2014); Policies EN1 (Built and Historic Environment) &amp; FA2 (Strategic Policy for Central Area).</w:t>
      </w:r>
    </w:p>
    <w:p w14:paraId="15F9CC00" w14:textId="77777777" w:rsidR="00C67746" w:rsidRPr="00C67746" w:rsidRDefault="00C67746" w:rsidP="00C67746">
      <w:pPr>
        <w:overflowPunct/>
        <w:autoSpaceDE/>
        <w:autoSpaceDN/>
        <w:adjustRightInd/>
        <w:jc w:val="both"/>
        <w:textAlignment w:val="auto"/>
        <w:rPr>
          <w:rFonts w:ascii="Trebuchet MS" w:hAnsi="Trebuchet MS" w:cs="Arial"/>
          <w:lang w:eastAsia="en-GB"/>
        </w:rPr>
      </w:pPr>
    </w:p>
    <w:p w14:paraId="2B13D0E7" w14:textId="79B9F13B" w:rsidR="00C67746" w:rsidRPr="00C67746" w:rsidRDefault="00C67746" w:rsidP="00C67746">
      <w:pPr>
        <w:overflowPunct/>
        <w:autoSpaceDE/>
        <w:autoSpaceDN/>
        <w:adjustRightInd/>
        <w:jc w:val="both"/>
        <w:textAlignment w:val="auto"/>
        <w:rPr>
          <w:rFonts w:ascii="Trebuchet MS" w:hAnsi="Trebuchet MS" w:cs="Arial"/>
          <w:lang w:eastAsia="en-GB"/>
        </w:rPr>
      </w:pPr>
      <w:r w:rsidRPr="00C67746">
        <w:rPr>
          <w:rFonts w:ascii="Trebuchet MS" w:hAnsi="Trebuchet MS" w:cs="Arial"/>
          <w:lang w:eastAsia="en-GB"/>
        </w:rPr>
        <w:t>Hastings Development Management Plan, (adopted September 2015); Policies HN1 (Development Affecting the Significance and Setting of Designated Heritage Assets), and HN4 (Development affecting Heritage Assets with Archaeological and Historic Interest or Potential Interest).</w:t>
      </w:r>
    </w:p>
    <w:p w14:paraId="3241EA89" w14:textId="77777777" w:rsidR="00C67746" w:rsidRPr="00C67746" w:rsidRDefault="00C67746" w:rsidP="00C67746">
      <w:pPr>
        <w:overflowPunct/>
        <w:autoSpaceDE/>
        <w:autoSpaceDN/>
        <w:adjustRightInd/>
        <w:jc w:val="both"/>
        <w:textAlignment w:val="auto"/>
        <w:rPr>
          <w:rFonts w:ascii="Trebuchet MS" w:hAnsi="Trebuchet MS" w:cs="Arial"/>
          <w:lang w:eastAsia="en-GB"/>
        </w:rPr>
      </w:pPr>
    </w:p>
    <w:p w14:paraId="25CF6196" w14:textId="3DAC2BBA" w:rsidR="00C67746" w:rsidRPr="00C67746" w:rsidRDefault="00C67746" w:rsidP="00C67746">
      <w:pPr>
        <w:overflowPunct/>
        <w:autoSpaceDE/>
        <w:autoSpaceDN/>
        <w:adjustRightInd/>
        <w:jc w:val="both"/>
        <w:textAlignment w:val="auto"/>
        <w:rPr>
          <w:rFonts w:ascii="Trebuchet MS" w:hAnsi="Trebuchet MS" w:cs="Arial"/>
          <w:lang w:eastAsia="en-GB"/>
        </w:rPr>
      </w:pPr>
      <w:r w:rsidRPr="00C67746">
        <w:rPr>
          <w:rFonts w:ascii="Trebuchet MS" w:hAnsi="Trebuchet MS" w:cs="Arial"/>
          <w:lang w:eastAsia="en-GB"/>
        </w:rPr>
        <w:t>National Planning Policy Framework, 2023; The National Planning Policy Framework (NPPF) does not change the status of the Development Plan as the starting point for decision making but it does constitute guidance as a material consideration in determining planning applications. At the heart of the NPPF is a presumption in favour of sustainable development. Chapter 16 deals with conserving and enhancing the historic environment.</w:t>
      </w:r>
    </w:p>
    <w:p w14:paraId="44872FC7" w14:textId="77777777" w:rsidR="00EB0EBA" w:rsidRPr="00EB0EBA" w:rsidRDefault="00EB0EBA" w:rsidP="00577B95">
      <w:pPr>
        <w:keepNext/>
        <w:spacing w:before="240" w:after="60"/>
        <w:outlineLvl w:val="2"/>
        <w:rPr>
          <w:rFonts w:ascii="Trebuchet MS" w:hAnsi="Trebuchet MS" w:cs="Arial"/>
          <w:bCs/>
          <w:u w:val="single"/>
        </w:rPr>
      </w:pPr>
      <w:r w:rsidRPr="00EB0EBA">
        <w:rPr>
          <w:rFonts w:ascii="Trebuchet MS" w:hAnsi="Trebuchet MS" w:cs="Arial"/>
          <w:bCs/>
          <w:u w:val="single"/>
        </w:rPr>
        <w:t>For Note</w:t>
      </w:r>
    </w:p>
    <w:p w14:paraId="1140C6DA" w14:textId="77777777" w:rsidR="00EB0EBA" w:rsidRPr="00EB0EBA" w:rsidRDefault="00EB0EBA" w:rsidP="00577B95">
      <w:pPr>
        <w:jc w:val="both"/>
        <w:textAlignment w:val="auto"/>
        <w:rPr>
          <w:rFonts w:ascii="Trebuchet MS" w:hAnsi="Trebuchet MS" w:cs="Arial"/>
          <w:lang w:eastAsia="en-GB"/>
        </w:rPr>
      </w:pPr>
      <w:r w:rsidRPr="00EB0EBA">
        <w:rPr>
          <w:rFonts w:ascii="Trebuchet MS" w:hAnsi="Trebuchet MS" w:cs="Arial"/>
          <w:lang w:eastAsia="en-GB"/>
        </w:rPr>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7D195FB3" w14:textId="77777777" w:rsidR="00EB0EBA" w:rsidRPr="00EB0EBA" w:rsidRDefault="00EB0EBA" w:rsidP="00577B95">
      <w:pPr>
        <w:tabs>
          <w:tab w:val="left" w:pos="-720"/>
          <w:tab w:val="left" w:pos="4770"/>
        </w:tabs>
        <w:suppressAutoHyphens/>
        <w:jc w:val="both"/>
        <w:rPr>
          <w:rFonts w:ascii="Trebuchet MS" w:hAnsi="Trebuchet MS" w:cs="Arial"/>
          <w:b/>
          <w:spacing w:val="-2"/>
        </w:rPr>
      </w:pPr>
      <w:r w:rsidRPr="00EB0EBA">
        <w:rPr>
          <w:rFonts w:ascii="Trebuchet MS" w:hAnsi="Trebuchet MS" w:cs="Arial"/>
          <w:b/>
          <w:spacing w:val="-2"/>
        </w:rPr>
        <w:tab/>
      </w:r>
    </w:p>
    <w:p w14:paraId="5179534F" w14:textId="652D0993" w:rsidR="00EB0EBA" w:rsidRPr="00BE65C5" w:rsidRDefault="00EB0EBA" w:rsidP="00577B95">
      <w:pPr>
        <w:tabs>
          <w:tab w:val="left" w:pos="-720"/>
          <w:tab w:val="left" w:pos="4770"/>
        </w:tabs>
        <w:suppressAutoHyphens/>
        <w:rPr>
          <w:rFonts w:ascii="Trebuchet MS" w:hAnsi="Trebuchet MS" w:cs="Arial"/>
          <w:bCs/>
          <w:i/>
          <w:iCs/>
        </w:rPr>
      </w:pPr>
      <w:r w:rsidRPr="00EB0EBA">
        <w:rPr>
          <w:rFonts w:ascii="Trebuchet MS" w:hAnsi="Trebuchet MS" w:cs="Arial"/>
          <w:b/>
        </w:rPr>
        <w:t xml:space="preserve">Signed:  </w:t>
      </w:r>
      <w:r w:rsidR="00BE65C5">
        <w:rPr>
          <w:rFonts w:ascii="Trebuchet MS" w:hAnsi="Trebuchet MS" w:cs="Arial"/>
          <w:bCs/>
          <w:i/>
          <w:iCs/>
          <w:noProof/>
        </w:rPr>
        <w:t>Edward Sheath</w:t>
      </w:r>
    </w:p>
    <w:p w14:paraId="367DCC26" w14:textId="77777777" w:rsidR="00EB0EBA" w:rsidRPr="00EB0EBA" w:rsidRDefault="00EB0EBA" w:rsidP="00577B95">
      <w:pPr>
        <w:tabs>
          <w:tab w:val="left" w:pos="-720"/>
          <w:tab w:val="left" w:pos="4770"/>
        </w:tabs>
        <w:suppressAutoHyphens/>
        <w:jc w:val="both"/>
        <w:rPr>
          <w:rFonts w:ascii="Trebuchet MS" w:hAnsi="Trebuchet MS" w:cs="Arial"/>
        </w:rPr>
      </w:pPr>
      <w:r w:rsidRPr="00EB0EBA">
        <w:rPr>
          <w:rFonts w:ascii="Trebuchet MS" w:hAnsi="Trebuchet MS" w:cs="Arial"/>
        </w:rPr>
        <w:t>Sarah Iles</w:t>
      </w:r>
    </w:p>
    <w:p w14:paraId="130DAE77" w14:textId="77777777" w:rsidR="00EB0EBA" w:rsidRPr="00EB0EBA" w:rsidRDefault="00EB0EBA" w:rsidP="00577B95">
      <w:pPr>
        <w:tabs>
          <w:tab w:val="left" w:pos="-720"/>
          <w:tab w:val="left" w:pos="4770"/>
        </w:tabs>
        <w:suppressAutoHyphens/>
        <w:jc w:val="both"/>
        <w:rPr>
          <w:rFonts w:ascii="Trebuchet MS" w:hAnsi="Trebuchet MS" w:cs="Arial"/>
          <w:b/>
          <w:spacing w:val="-2"/>
        </w:rPr>
      </w:pPr>
      <w:r w:rsidRPr="00EB0EBA">
        <w:rPr>
          <w:rFonts w:ascii="Trebuchet MS" w:hAnsi="Trebuchet MS" w:cs="Arial"/>
        </w:rPr>
        <w:t>Team Manager Planning Policy &amp; Development Management</w:t>
      </w:r>
    </w:p>
    <w:p w14:paraId="0EEACAD9" w14:textId="54C2D3E0" w:rsidR="00EB0EBA" w:rsidRPr="00EB0EBA" w:rsidRDefault="00EB0EBA" w:rsidP="00577B95">
      <w:pPr>
        <w:tabs>
          <w:tab w:val="left" w:pos="-720"/>
          <w:tab w:val="left" w:pos="4770"/>
        </w:tabs>
        <w:suppressAutoHyphens/>
        <w:jc w:val="both"/>
        <w:rPr>
          <w:rFonts w:ascii="Trebuchet MS" w:hAnsi="Trebuchet MS" w:cs="Arial"/>
          <w:b/>
          <w:spacing w:val="-2"/>
        </w:rPr>
      </w:pPr>
      <w:r w:rsidRPr="00EB0EBA">
        <w:rPr>
          <w:rFonts w:ascii="Trebuchet MS" w:hAnsi="Trebuchet MS" w:cs="Arial"/>
          <w:b/>
          <w:spacing w:val="-2"/>
        </w:rPr>
        <w:t>Date</w:t>
      </w:r>
      <w:r w:rsidR="00C67746">
        <w:rPr>
          <w:rFonts w:ascii="Trebuchet MS" w:hAnsi="Trebuchet MS" w:cs="Arial"/>
          <w:b/>
          <w:spacing w:val="-2"/>
        </w:rPr>
        <w:t xml:space="preserve"> 12 April 2024</w:t>
      </w:r>
    </w:p>
    <w:p w14:paraId="6074A279" w14:textId="77777777" w:rsidR="00EB0EBA" w:rsidRPr="00EB0EBA" w:rsidRDefault="00EB0EBA" w:rsidP="00577B95">
      <w:pPr>
        <w:tabs>
          <w:tab w:val="left" w:pos="-720"/>
          <w:tab w:val="left" w:pos="4770"/>
        </w:tabs>
        <w:suppressAutoHyphens/>
        <w:jc w:val="both"/>
        <w:rPr>
          <w:rFonts w:ascii="Trebuchet MS" w:hAnsi="Trebuchet MS" w:cs="Arial"/>
          <w:b/>
          <w:spacing w:val="-2"/>
        </w:rPr>
      </w:pPr>
    </w:p>
    <w:p w14:paraId="7589EC46" w14:textId="77777777" w:rsidR="00EB0EBA" w:rsidRPr="00EB0EBA" w:rsidRDefault="00EB0EBA" w:rsidP="00577B95">
      <w:pPr>
        <w:tabs>
          <w:tab w:val="left" w:pos="-720"/>
          <w:tab w:val="left" w:pos="4770"/>
        </w:tabs>
        <w:suppressAutoHyphens/>
        <w:jc w:val="both"/>
        <w:rPr>
          <w:rFonts w:ascii="Trebuchet MS" w:hAnsi="Trebuchet MS" w:cs="Arial"/>
          <w:b/>
          <w:spacing w:val="-2"/>
        </w:rPr>
      </w:pPr>
    </w:p>
    <w:p w14:paraId="473A1DFC" w14:textId="77777777" w:rsidR="00EB0EBA" w:rsidRPr="00EB0EBA" w:rsidRDefault="00EB0EBA" w:rsidP="00577B95">
      <w:pPr>
        <w:tabs>
          <w:tab w:val="left" w:pos="-720"/>
          <w:tab w:val="left" w:pos="4770"/>
        </w:tabs>
        <w:suppressAutoHyphens/>
        <w:jc w:val="both"/>
        <w:rPr>
          <w:rFonts w:ascii="Trebuchet MS" w:hAnsi="Trebuchet MS" w:cs="Arial"/>
        </w:rPr>
      </w:pPr>
      <w:r w:rsidRPr="00EB0EBA">
        <w:rPr>
          <w:rFonts w:ascii="Trebuchet MS" w:hAnsi="Trebuchet MS" w:cs="Arial"/>
          <w:b/>
          <w:spacing w:val="-2"/>
        </w:rPr>
        <w:t xml:space="preserve">All enquiries should be addressed to:  </w:t>
      </w:r>
      <w:r w:rsidRPr="00EB0EBA">
        <w:rPr>
          <w:rFonts w:ascii="Trebuchet MS" w:hAnsi="Trebuchet MS" w:cs="Arial"/>
        </w:rPr>
        <w:tab/>
      </w:r>
    </w:p>
    <w:p w14:paraId="1B9D1D66" w14:textId="77777777" w:rsidR="00EB0EBA" w:rsidRPr="00EB0EBA" w:rsidRDefault="00EB0EBA" w:rsidP="00577B95">
      <w:pPr>
        <w:tabs>
          <w:tab w:val="left" w:pos="-720"/>
          <w:tab w:val="left" w:pos="4770"/>
        </w:tabs>
        <w:suppressAutoHyphens/>
        <w:jc w:val="both"/>
        <w:rPr>
          <w:rFonts w:ascii="Trebuchet MS" w:hAnsi="Trebuchet MS" w:cs="Arial"/>
        </w:rPr>
      </w:pPr>
      <w:r w:rsidRPr="00EB0EBA">
        <w:rPr>
          <w:rFonts w:ascii="Trebuchet MS" w:hAnsi="Trebuchet MS" w:cs="Arial"/>
          <w:spacing w:val="-2"/>
        </w:rPr>
        <w:t>Director of Communities Economy and Transport</w:t>
      </w:r>
      <w:r w:rsidRPr="00EB0EBA">
        <w:rPr>
          <w:rFonts w:ascii="Trebuchet MS" w:hAnsi="Trebuchet MS" w:cs="Arial"/>
          <w:spacing w:val="-2"/>
        </w:rPr>
        <w:tab/>
      </w:r>
    </w:p>
    <w:p w14:paraId="757D8527" w14:textId="77777777" w:rsidR="00EB0EBA" w:rsidRPr="00EB0EBA" w:rsidRDefault="00EB0EBA" w:rsidP="00577B95">
      <w:pPr>
        <w:tabs>
          <w:tab w:val="left" w:pos="-720"/>
          <w:tab w:val="left" w:pos="4770"/>
        </w:tabs>
        <w:suppressAutoHyphens/>
        <w:jc w:val="both"/>
        <w:rPr>
          <w:rFonts w:ascii="Trebuchet MS" w:hAnsi="Trebuchet MS" w:cs="Arial"/>
        </w:rPr>
      </w:pPr>
      <w:r w:rsidRPr="00EB0EBA">
        <w:rPr>
          <w:rFonts w:ascii="Trebuchet MS" w:hAnsi="Trebuchet MS" w:cs="Arial"/>
        </w:rPr>
        <w:t>Communities Economy and Transport Department,</w:t>
      </w:r>
      <w:r w:rsidRPr="00EB0EBA">
        <w:rPr>
          <w:rFonts w:ascii="Trebuchet MS" w:hAnsi="Trebuchet MS" w:cs="Arial"/>
        </w:rPr>
        <w:tab/>
      </w:r>
    </w:p>
    <w:p w14:paraId="6B6A24B9" w14:textId="77777777" w:rsidR="00EB0EBA" w:rsidRPr="00EB0EBA" w:rsidRDefault="00EB0EBA" w:rsidP="00577B95">
      <w:pPr>
        <w:tabs>
          <w:tab w:val="left" w:pos="-720"/>
          <w:tab w:val="left" w:pos="4770"/>
        </w:tabs>
        <w:suppressAutoHyphens/>
        <w:jc w:val="both"/>
        <w:rPr>
          <w:rFonts w:ascii="Trebuchet MS" w:hAnsi="Trebuchet MS" w:cs="Arial"/>
        </w:rPr>
      </w:pPr>
      <w:r w:rsidRPr="00EB0EBA">
        <w:rPr>
          <w:rFonts w:ascii="Trebuchet MS" w:hAnsi="Trebuchet MS" w:cs="Arial"/>
          <w:spacing w:val="-2"/>
        </w:rPr>
        <w:t>County Hall, St Anne's Crescent,</w:t>
      </w:r>
      <w:r w:rsidRPr="00EB0EBA">
        <w:rPr>
          <w:rFonts w:ascii="Trebuchet MS" w:hAnsi="Trebuchet MS" w:cs="Arial"/>
        </w:rPr>
        <w:tab/>
      </w:r>
    </w:p>
    <w:p w14:paraId="620FBB46" w14:textId="77777777" w:rsidR="00EB0EBA" w:rsidRPr="00EB0EBA" w:rsidRDefault="00EB0EBA" w:rsidP="00577B95">
      <w:pPr>
        <w:tabs>
          <w:tab w:val="left" w:pos="-720"/>
          <w:tab w:val="left" w:pos="4840"/>
        </w:tabs>
        <w:suppressAutoHyphens/>
        <w:jc w:val="both"/>
        <w:rPr>
          <w:rFonts w:ascii="Trebuchet MS" w:hAnsi="Trebuchet MS" w:cs="Arial"/>
        </w:rPr>
      </w:pPr>
      <w:r w:rsidRPr="00EB0EBA">
        <w:rPr>
          <w:rFonts w:ascii="Trebuchet MS" w:hAnsi="Trebuchet MS" w:cs="Arial"/>
        </w:rPr>
        <w:t>Lewes, East Sussex, BN7 1UE.</w:t>
      </w:r>
      <w:r w:rsidRPr="00EB0EBA">
        <w:rPr>
          <w:rFonts w:ascii="Trebuchet MS" w:hAnsi="Trebuchet MS" w:cs="Arial"/>
        </w:rPr>
        <w:tab/>
      </w:r>
    </w:p>
    <w:p w14:paraId="10906631" w14:textId="77777777" w:rsidR="00EB0EBA" w:rsidRPr="00EB0EBA" w:rsidRDefault="00EB0EBA" w:rsidP="00577B95">
      <w:pPr>
        <w:tabs>
          <w:tab w:val="left" w:pos="-720"/>
          <w:tab w:val="left" w:pos="4840"/>
        </w:tabs>
        <w:suppressAutoHyphens/>
        <w:jc w:val="both"/>
        <w:rPr>
          <w:rFonts w:ascii="Trebuchet MS" w:hAnsi="Trebuchet MS" w:cs="Arial"/>
        </w:rPr>
      </w:pPr>
    </w:p>
    <w:p w14:paraId="0EAD1FA6" w14:textId="77777777" w:rsidR="00EB0EBA" w:rsidRPr="00EB0EBA" w:rsidRDefault="00EB0EBA" w:rsidP="00577B95">
      <w:pPr>
        <w:tabs>
          <w:tab w:val="left" w:pos="-720"/>
        </w:tabs>
        <w:suppressAutoHyphens/>
        <w:jc w:val="both"/>
        <w:rPr>
          <w:rFonts w:ascii="Trebuchet MS" w:hAnsi="Trebuchet MS" w:cs="Arial"/>
        </w:rPr>
      </w:pPr>
    </w:p>
    <w:p w14:paraId="22A3DF79" w14:textId="6D66D96F" w:rsidR="00EB0EBA" w:rsidRPr="00EB0EBA" w:rsidRDefault="00EB0EBA"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EB0EBA">
        <w:rPr>
          <w:rFonts w:ascii="Trebuchet MS" w:hAnsi="Trebuchet MS" w:cs="Arial"/>
          <w:sz w:val="20"/>
          <w:szCs w:val="20"/>
        </w:rPr>
        <w:t>Copies to:</w:t>
      </w:r>
      <w:r w:rsidRPr="00EB0EBA">
        <w:rPr>
          <w:rFonts w:ascii="Trebuchet MS" w:hAnsi="Trebuchet MS" w:cs="Arial"/>
          <w:sz w:val="20"/>
          <w:szCs w:val="20"/>
        </w:rPr>
        <w:tab/>
      </w:r>
      <w:r w:rsidR="00C67746">
        <w:rPr>
          <w:rFonts w:ascii="Trebuchet MS" w:hAnsi="Trebuchet MS" w:cs="Arial"/>
          <w:sz w:val="20"/>
          <w:szCs w:val="20"/>
        </w:rPr>
        <w:t>C Rowsell</w:t>
      </w:r>
      <w:r w:rsidRPr="00EB0EBA">
        <w:rPr>
          <w:rFonts w:ascii="Trebuchet MS" w:hAnsi="Trebuchet MS" w:cs="Arial"/>
          <w:sz w:val="20"/>
          <w:szCs w:val="20"/>
        </w:rPr>
        <w:t xml:space="preserve"> – Property, Business Services</w:t>
      </w:r>
    </w:p>
    <w:p w14:paraId="03C0F955" w14:textId="686F17EF" w:rsidR="00EB0EBA" w:rsidRDefault="00EB0EBA"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EB0EBA">
        <w:rPr>
          <w:rFonts w:ascii="Trebuchet MS" w:hAnsi="Trebuchet MS" w:cs="Arial"/>
          <w:sz w:val="20"/>
          <w:szCs w:val="20"/>
        </w:rPr>
        <w:tab/>
      </w:r>
      <w:r w:rsidRPr="00EB0EBA">
        <w:rPr>
          <w:rFonts w:ascii="Trebuchet MS" w:hAnsi="Trebuchet MS" w:cs="Arial"/>
          <w:sz w:val="20"/>
          <w:szCs w:val="20"/>
        </w:rPr>
        <w:tab/>
      </w:r>
      <w:r w:rsidR="00C67746">
        <w:rPr>
          <w:rFonts w:ascii="Trebuchet MS" w:hAnsi="Trebuchet MS" w:cs="Arial"/>
          <w:sz w:val="20"/>
          <w:szCs w:val="20"/>
        </w:rPr>
        <w:t>Zoe Taylor, Hastings Borough Council – for Statutory Planning Register</w:t>
      </w:r>
    </w:p>
    <w:p w14:paraId="658E2B06" w14:textId="76C30B97" w:rsidR="00C67746" w:rsidRPr="00EB0EBA" w:rsidRDefault="00C67746"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Local Land Charges – Hastings Borough Council</w:t>
      </w:r>
    </w:p>
    <w:p w14:paraId="1D29D339" w14:textId="77777777" w:rsidR="00EB0EBA" w:rsidRPr="00EB0EBA" w:rsidRDefault="00EB0EBA" w:rsidP="00577B95">
      <w:pPr>
        <w:rPr>
          <w:rFonts w:ascii="Trebuchet MS" w:hAnsi="Trebuchet MS" w:cs="Arial"/>
        </w:rPr>
      </w:pPr>
    </w:p>
    <w:p w14:paraId="68990506" w14:textId="77777777" w:rsidR="00EB0EBA" w:rsidRPr="00EB0EBA" w:rsidRDefault="00EB0EBA" w:rsidP="008A6516">
      <w:pPr>
        <w:jc w:val="both"/>
        <w:rPr>
          <w:rFonts w:ascii="Trebuchet MS" w:hAnsi="Trebuchet MS" w:cs="Arial"/>
        </w:rPr>
      </w:pPr>
    </w:p>
    <w:p w14:paraId="5162B6C8" w14:textId="77777777" w:rsidR="00EB0EBA" w:rsidRPr="00EB0EBA" w:rsidRDefault="00EB0EBA" w:rsidP="00880FBA">
      <w:pPr>
        <w:jc w:val="center"/>
        <w:rPr>
          <w:rFonts w:ascii="Arial" w:hAnsi="Arial" w:cs="Arial"/>
        </w:rPr>
        <w:sectPr w:rsidR="00EB0EBA" w:rsidRPr="00EB0EBA" w:rsidSect="00EB0EBA">
          <w:headerReference w:type="first" r:id="rId15"/>
          <w:footerReference w:type="first" r:id="rId16"/>
          <w:pgSz w:w="11907" w:h="16840" w:code="9"/>
          <w:pgMar w:top="720" w:right="1417" w:bottom="317" w:left="1276" w:header="288" w:footer="288" w:gutter="0"/>
          <w:pgNumType w:start="1"/>
          <w:cols w:space="720"/>
          <w:titlePg/>
        </w:sectPr>
      </w:pPr>
    </w:p>
    <w:p w14:paraId="530AFD4F" w14:textId="77777777" w:rsidR="00EB0EBA" w:rsidRPr="00EB0EBA" w:rsidRDefault="00EB0EBA" w:rsidP="00880FBA">
      <w:pPr>
        <w:jc w:val="center"/>
        <w:rPr>
          <w:rFonts w:ascii="Arial" w:hAnsi="Arial" w:cs="Arial"/>
        </w:rPr>
      </w:pPr>
    </w:p>
    <w:sectPr w:rsidR="00EB0EBA" w:rsidRPr="00EB0EBA" w:rsidSect="00EB0EBA">
      <w:headerReference w:type="first" r:id="rId17"/>
      <w:footerReference w:type="first" r:id="rId18"/>
      <w:type w:val="continuous"/>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7A8C" w14:textId="77777777" w:rsidR="00EB0EBA" w:rsidRDefault="00EB0EBA">
      <w:r>
        <w:separator/>
      </w:r>
    </w:p>
  </w:endnote>
  <w:endnote w:type="continuationSeparator" w:id="0">
    <w:p w14:paraId="2C141030" w14:textId="77777777" w:rsidR="00EB0EBA" w:rsidRDefault="00EB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65AB" w14:textId="77777777" w:rsidR="00EB0EBA" w:rsidRDefault="00EB0EBA"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FF96" w14:textId="77777777" w:rsidR="00832331" w:rsidRDefault="00146557"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sidR="00832331">
      <w:rPr>
        <w:sz w:val="16"/>
        <w:szCs w:val="16"/>
      </w:rPr>
      <w:t xml:space="preserve">     </w:t>
    </w:r>
    <w:r w:rsidR="00832331">
      <w:rPr>
        <w:sz w:val="16"/>
        <w:szCs w:val="16"/>
      </w:rPr>
      <w:tab/>
    </w:r>
    <w:r w:rsidR="00832331">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B8C0" w14:textId="77777777" w:rsidR="00EB0EBA" w:rsidRDefault="00EB0EBA">
      <w:r>
        <w:separator/>
      </w:r>
    </w:p>
  </w:footnote>
  <w:footnote w:type="continuationSeparator" w:id="0">
    <w:p w14:paraId="58BA8F94" w14:textId="77777777" w:rsidR="00EB0EBA" w:rsidRDefault="00EB0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66DE" w14:textId="77777777" w:rsidR="00EB0EBA" w:rsidRDefault="00EB0EBA" w:rsidP="00512FC2">
    <w:pPr>
      <w:pStyle w:val="Header"/>
      <w:tabs>
        <w:tab w:val="clear" w:pos="4320"/>
        <w:tab w:val="clear" w:pos="8640"/>
      </w:tabs>
      <w:rPr>
        <w:rFonts w:ascii="Arial" w:hAnsi="Arial" w:cs="Arial"/>
        <w:b/>
        <w:bCs/>
        <w:sz w:val="18"/>
        <w:szCs w:val="18"/>
      </w:rPr>
    </w:pPr>
  </w:p>
  <w:p w14:paraId="55981BB4" w14:textId="77777777" w:rsidR="00EB0EBA" w:rsidRPr="00B2217F" w:rsidRDefault="00EB0EBA" w:rsidP="00512FC2">
    <w:pPr>
      <w:pStyle w:val="Header"/>
      <w:tabs>
        <w:tab w:val="clear" w:pos="4320"/>
        <w:tab w:val="clear" w:pos="8640"/>
      </w:tabs>
      <w:rPr>
        <w:rFonts w:ascii="Trebuchet MS" w:hAnsi="Trebuchet MS" w:cs="Arial"/>
        <w:sz w:val="18"/>
        <w:szCs w:val="18"/>
      </w:rPr>
    </w:pPr>
    <w:r w:rsidRPr="00A154C0">
      <w:rPr>
        <w:rFonts w:ascii="Trebuchet MS" w:hAnsi="Trebuchet MS"/>
        <w:noProof/>
        <w:sz w:val="22"/>
        <w:szCs w:val="22"/>
        <w:lang w:eastAsia="en-GB"/>
      </w:rPr>
      <w:drawing>
        <wp:anchor distT="0" distB="0" distL="114300" distR="114300" simplePos="0" relativeHeight="251657216" behindDoc="0" locked="0" layoutInCell="1" allowOverlap="1" wp14:anchorId="2B4CFFB2" wp14:editId="43FA1559">
          <wp:simplePos x="0" y="0"/>
          <wp:positionH relativeFrom="column">
            <wp:posOffset>4838700</wp:posOffset>
          </wp:positionH>
          <wp:positionV relativeFrom="paragraph">
            <wp:posOffset>7620</wp:posOffset>
          </wp:positionV>
          <wp:extent cx="1233170" cy="840105"/>
          <wp:effectExtent l="0" t="0" r="508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17F">
      <w:rPr>
        <w:rFonts w:ascii="Trebuchet MS" w:hAnsi="Trebuchet MS" w:cs="Arial"/>
        <w:b/>
        <w:bCs/>
        <w:sz w:val="18"/>
        <w:szCs w:val="18"/>
      </w:rPr>
      <w:t>Communities, Economy &amp; Transport</w:t>
    </w:r>
    <w:r w:rsidRPr="00B2217F">
      <w:rPr>
        <w:rFonts w:ascii="Trebuchet MS" w:hAnsi="Trebuchet MS" w:cs="Arial"/>
        <w:sz w:val="18"/>
        <w:szCs w:val="18"/>
      </w:rPr>
      <w:tab/>
      <w:t>County Hall</w:t>
    </w:r>
  </w:p>
  <w:p w14:paraId="476BA60D" w14:textId="77777777" w:rsidR="00EB0EBA" w:rsidRPr="00B2217F" w:rsidRDefault="00EB0EBA"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07CE1C83" w14:textId="77777777" w:rsidR="00EB0EBA" w:rsidRPr="00B2217F" w:rsidRDefault="00EB0EBA"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092894A0" w14:textId="77777777" w:rsidR="00EB0EBA" w:rsidRPr="00B2217F" w:rsidRDefault="00EB0EBA"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 (Hons) CEng FICE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74DA7917" w14:textId="77777777" w:rsidR="00EB0EBA" w:rsidRPr="00B2217F" w:rsidRDefault="00EB0EBA"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7C6465AE" w14:textId="77777777" w:rsidR="00EB0EBA" w:rsidRPr="00B2217F" w:rsidRDefault="00EB0EBA"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329DCE01" w14:textId="77777777" w:rsidR="00EB0EBA" w:rsidRPr="00B2217F" w:rsidRDefault="00EB0EBA"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6AF4D7B3" w14:textId="77777777" w:rsidR="00EB0EBA" w:rsidRPr="00B2217F" w:rsidRDefault="00EB0EBA"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C251" w14:textId="77777777" w:rsidR="00832331" w:rsidRDefault="00832331" w:rsidP="00512FC2">
    <w:pPr>
      <w:pStyle w:val="Header"/>
      <w:tabs>
        <w:tab w:val="clear" w:pos="4320"/>
        <w:tab w:val="clear" w:pos="8640"/>
      </w:tabs>
      <w:rPr>
        <w:rFonts w:ascii="Arial" w:hAnsi="Arial" w:cs="Arial"/>
        <w:b/>
        <w:bCs/>
        <w:sz w:val="18"/>
        <w:szCs w:val="18"/>
      </w:rPr>
    </w:pPr>
  </w:p>
  <w:p w14:paraId="29424DC2" w14:textId="77777777" w:rsidR="00832331" w:rsidRPr="00B2217F" w:rsidRDefault="00A154C0" w:rsidP="00512FC2">
    <w:pPr>
      <w:pStyle w:val="Header"/>
      <w:tabs>
        <w:tab w:val="clear" w:pos="4320"/>
        <w:tab w:val="clear" w:pos="8640"/>
      </w:tabs>
      <w:rPr>
        <w:rFonts w:ascii="Trebuchet MS" w:hAnsi="Trebuchet MS" w:cs="Arial"/>
        <w:sz w:val="18"/>
        <w:szCs w:val="18"/>
      </w:rPr>
    </w:pPr>
    <w:r w:rsidRPr="00A154C0">
      <w:rPr>
        <w:rFonts w:ascii="Trebuchet MS" w:hAnsi="Trebuchet MS"/>
        <w:noProof/>
        <w:sz w:val="22"/>
        <w:szCs w:val="22"/>
        <w:lang w:eastAsia="en-GB"/>
      </w:rPr>
      <w:drawing>
        <wp:anchor distT="0" distB="0" distL="114300" distR="114300" simplePos="0" relativeHeight="251659264" behindDoc="0" locked="0" layoutInCell="1" allowOverlap="1" wp14:anchorId="6C11CE52" wp14:editId="02251B93">
          <wp:simplePos x="0" y="0"/>
          <wp:positionH relativeFrom="column">
            <wp:posOffset>4838700</wp:posOffset>
          </wp:positionH>
          <wp:positionV relativeFrom="paragraph">
            <wp:posOffset>7620</wp:posOffset>
          </wp:positionV>
          <wp:extent cx="1233170" cy="840105"/>
          <wp:effectExtent l="0" t="0" r="5080" b="0"/>
          <wp:wrapSquare wrapText="bothSides"/>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F24" w:rsidRPr="00B2217F">
      <w:rPr>
        <w:rFonts w:ascii="Trebuchet MS" w:hAnsi="Trebuchet MS" w:cs="Arial"/>
        <w:b/>
        <w:bCs/>
        <w:sz w:val="18"/>
        <w:szCs w:val="18"/>
      </w:rPr>
      <w:t>Communities, Economy</w:t>
    </w:r>
    <w:r w:rsidR="00832331" w:rsidRPr="00B2217F">
      <w:rPr>
        <w:rFonts w:ascii="Trebuchet MS" w:hAnsi="Trebuchet MS" w:cs="Arial"/>
        <w:b/>
        <w:bCs/>
        <w:sz w:val="18"/>
        <w:szCs w:val="18"/>
      </w:rPr>
      <w:t xml:space="preserve"> &amp; </w:t>
    </w:r>
    <w:r w:rsidR="009A3237" w:rsidRPr="00B2217F">
      <w:rPr>
        <w:rFonts w:ascii="Trebuchet MS" w:hAnsi="Trebuchet MS" w:cs="Arial"/>
        <w:b/>
        <w:bCs/>
        <w:sz w:val="18"/>
        <w:szCs w:val="18"/>
      </w:rPr>
      <w:t>Transport</w:t>
    </w:r>
    <w:r w:rsidR="00832331" w:rsidRPr="00B2217F">
      <w:rPr>
        <w:rFonts w:ascii="Trebuchet MS" w:hAnsi="Trebuchet MS" w:cs="Arial"/>
        <w:sz w:val="18"/>
        <w:szCs w:val="18"/>
      </w:rPr>
      <w:tab/>
      <w:t>County Hall</w:t>
    </w:r>
  </w:p>
  <w:p w14:paraId="6FADC505"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786C3DD5"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6B8D1FAB"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w:t>
    </w:r>
    <w:r w:rsidR="00B9741E" w:rsidRPr="00B2217F">
      <w:rPr>
        <w:rFonts w:ascii="Trebuchet MS" w:hAnsi="Trebuchet MS" w:cs="Arial"/>
        <w:sz w:val="18"/>
        <w:szCs w:val="18"/>
      </w:rPr>
      <w:t xml:space="preserve"> </w:t>
    </w:r>
    <w:r w:rsidR="00595C17" w:rsidRPr="00B2217F">
      <w:rPr>
        <w:rFonts w:ascii="Trebuchet MS" w:hAnsi="Trebuchet MS" w:cs="Arial"/>
        <w:sz w:val="18"/>
        <w:szCs w:val="18"/>
      </w:rPr>
      <w:t>(Hons) CEng F</w:t>
    </w:r>
    <w:r w:rsidRPr="00B2217F">
      <w:rPr>
        <w:rFonts w:ascii="Trebuchet MS" w:hAnsi="Trebuchet MS" w:cs="Arial"/>
        <w:sz w:val="18"/>
        <w:szCs w:val="18"/>
      </w:rPr>
      <w:t>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2004D6BD"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74AECE9F"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7139B247"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4D794C32"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97532595">
    <w:abstractNumId w:val="0"/>
  </w:num>
  <w:num w:numId="2" w16cid:durableId="929236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09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58"/>
    <w:rsid w:val="00010D07"/>
    <w:rsid w:val="00023248"/>
    <w:rsid w:val="00025E8F"/>
    <w:rsid w:val="00052F63"/>
    <w:rsid w:val="00074A6D"/>
    <w:rsid w:val="000763B4"/>
    <w:rsid w:val="00083E9A"/>
    <w:rsid w:val="000877E3"/>
    <w:rsid w:val="0009075F"/>
    <w:rsid w:val="00094E2C"/>
    <w:rsid w:val="000A09B0"/>
    <w:rsid w:val="000A5E83"/>
    <w:rsid w:val="000B34DC"/>
    <w:rsid w:val="000B47E8"/>
    <w:rsid w:val="000C1AAB"/>
    <w:rsid w:val="000C329F"/>
    <w:rsid w:val="000C4D4B"/>
    <w:rsid w:val="000C52A4"/>
    <w:rsid w:val="000C651C"/>
    <w:rsid w:val="000C7BF9"/>
    <w:rsid w:val="000D5291"/>
    <w:rsid w:val="000E314C"/>
    <w:rsid w:val="000F0C62"/>
    <w:rsid w:val="00104106"/>
    <w:rsid w:val="00107096"/>
    <w:rsid w:val="001077CD"/>
    <w:rsid w:val="001136CC"/>
    <w:rsid w:val="00122D61"/>
    <w:rsid w:val="00127096"/>
    <w:rsid w:val="00134EF7"/>
    <w:rsid w:val="00140699"/>
    <w:rsid w:val="00146557"/>
    <w:rsid w:val="0015138D"/>
    <w:rsid w:val="00151ADF"/>
    <w:rsid w:val="00153304"/>
    <w:rsid w:val="001611F2"/>
    <w:rsid w:val="00167B15"/>
    <w:rsid w:val="00181B82"/>
    <w:rsid w:val="00185640"/>
    <w:rsid w:val="00195EB1"/>
    <w:rsid w:val="001A5D2E"/>
    <w:rsid w:val="001B3FA0"/>
    <w:rsid w:val="001C5C38"/>
    <w:rsid w:val="001D05ED"/>
    <w:rsid w:val="001D27EA"/>
    <w:rsid w:val="001D7A73"/>
    <w:rsid w:val="001F5D59"/>
    <w:rsid w:val="002033B8"/>
    <w:rsid w:val="00221F1C"/>
    <w:rsid w:val="0022301A"/>
    <w:rsid w:val="002278EC"/>
    <w:rsid w:val="00230DAC"/>
    <w:rsid w:val="002526ED"/>
    <w:rsid w:val="0025535C"/>
    <w:rsid w:val="002609BE"/>
    <w:rsid w:val="00260AD7"/>
    <w:rsid w:val="002612D8"/>
    <w:rsid w:val="00264CAF"/>
    <w:rsid w:val="00266C93"/>
    <w:rsid w:val="00277691"/>
    <w:rsid w:val="00291458"/>
    <w:rsid w:val="002965F7"/>
    <w:rsid w:val="002A2990"/>
    <w:rsid w:val="002B4FCD"/>
    <w:rsid w:val="002F0381"/>
    <w:rsid w:val="002F0803"/>
    <w:rsid w:val="002F22A2"/>
    <w:rsid w:val="0030777B"/>
    <w:rsid w:val="00322A62"/>
    <w:rsid w:val="00331F96"/>
    <w:rsid w:val="00345DB8"/>
    <w:rsid w:val="00353E82"/>
    <w:rsid w:val="0035730D"/>
    <w:rsid w:val="003B1064"/>
    <w:rsid w:val="003B18B6"/>
    <w:rsid w:val="003C40B1"/>
    <w:rsid w:val="003E4B32"/>
    <w:rsid w:val="003F06E5"/>
    <w:rsid w:val="003F65D0"/>
    <w:rsid w:val="0040182A"/>
    <w:rsid w:val="00405CAB"/>
    <w:rsid w:val="00412003"/>
    <w:rsid w:val="004172D2"/>
    <w:rsid w:val="00417B7C"/>
    <w:rsid w:val="00440265"/>
    <w:rsid w:val="00446DE1"/>
    <w:rsid w:val="00454616"/>
    <w:rsid w:val="00455F69"/>
    <w:rsid w:val="00457CE6"/>
    <w:rsid w:val="0046574A"/>
    <w:rsid w:val="00471C2D"/>
    <w:rsid w:val="004841D7"/>
    <w:rsid w:val="00491F00"/>
    <w:rsid w:val="00492568"/>
    <w:rsid w:val="004A3DB8"/>
    <w:rsid w:val="004A539F"/>
    <w:rsid w:val="004A7CFD"/>
    <w:rsid w:val="004C1333"/>
    <w:rsid w:val="004C534E"/>
    <w:rsid w:val="004D52AC"/>
    <w:rsid w:val="004D7899"/>
    <w:rsid w:val="004E0506"/>
    <w:rsid w:val="004F3134"/>
    <w:rsid w:val="00500CD1"/>
    <w:rsid w:val="00512FC2"/>
    <w:rsid w:val="00513E22"/>
    <w:rsid w:val="005155A1"/>
    <w:rsid w:val="00525C52"/>
    <w:rsid w:val="00575231"/>
    <w:rsid w:val="00577B95"/>
    <w:rsid w:val="00591901"/>
    <w:rsid w:val="00594AB3"/>
    <w:rsid w:val="00595C17"/>
    <w:rsid w:val="005A1167"/>
    <w:rsid w:val="005A5188"/>
    <w:rsid w:val="005A5A9B"/>
    <w:rsid w:val="005B0480"/>
    <w:rsid w:val="005C3CFD"/>
    <w:rsid w:val="005D2C38"/>
    <w:rsid w:val="005E3FE9"/>
    <w:rsid w:val="005E69AB"/>
    <w:rsid w:val="005F112A"/>
    <w:rsid w:val="005F1D67"/>
    <w:rsid w:val="005F2E6B"/>
    <w:rsid w:val="005F41A8"/>
    <w:rsid w:val="00613C1D"/>
    <w:rsid w:val="00627A19"/>
    <w:rsid w:val="006354AB"/>
    <w:rsid w:val="00635CF1"/>
    <w:rsid w:val="00652676"/>
    <w:rsid w:val="00661900"/>
    <w:rsid w:val="00664484"/>
    <w:rsid w:val="006766AD"/>
    <w:rsid w:val="00677030"/>
    <w:rsid w:val="00685658"/>
    <w:rsid w:val="006A36B8"/>
    <w:rsid w:val="006A3D24"/>
    <w:rsid w:val="006B780A"/>
    <w:rsid w:val="006B7B18"/>
    <w:rsid w:val="006C0133"/>
    <w:rsid w:val="006C3DE4"/>
    <w:rsid w:val="006C7D6C"/>
    <w:rsid w:val="006C7FF5"/>
    <w:rsid w:val="006D0132"/>
    <w:rsid w:val="006D6744"/>
    <w:rsid w:val="006F09AF"/>
    <w:rsid w:val="006F3B5C"/>
    <w:rsid w:val="00701270"/>
    <w:rsid w:val="0070209F"/>
    <w:rsid w:val="00704490"/>
    <w:rsid w:val="00714145"/>
    <w:rsid w:val="0072558E"/>
    <w:rsid w:val="007476AD"/>
    <w:rsid w:val="007574E2"/>
    <w:rsid w:val="00764AF2"/>
    <w:rsid w:val="007654C1"/>
    <w:rsid w:val="0077068E"/>
    <w:rsid w:val="00780096"/>
    <w:rsid w:val="007B25F2"/>
    <w:rsid w:val="007B5D26"/>
    <w:rsid w:val="007C0DCA"/>
    <w:rsid w:val="00800324"/>
    <w:rsid w:val="00806FC0"/>
    <w:rsid w:val="00812E5B"/>
    <w:rsid w:val="00813AD4"/>
    <w:rsid w:val="00821F6C"/>
    <w:rsid w:val="00827708"/>
    <w:rsid w:val="00832331"/>
    <w:rsid w:val="0083301A"/>
    <w:rsid w:val="008524E6"/>
    <w:rsid w:val="00877E36"/>
    <w:rsid w:val="00880FBA"/>
    <w:rsid w:val="008A1684"/>
    <w:rsid w:val="008A6516"/>
    <w:rsid w:val="008B4C80"/>
    <w:rsid w:val="008B5742"/>
    <w:rsid w:val="008C0082"/>
    <w:rsid w:val="008C7C5C"/>
    <w:rsid w:val="008D36B0"/>
    <w:rsid w:val="008E0441"/>
    <w:rsid w:val="008E456D"/>
    <w:rsid w:val="008F35C2"/>
    <w:rsid w:val="008F7B05"/>
    <w:rsid w:val="009407B6"/>
    <w:rsid w:val="009443C6"/>
    <w:rsid w:val="00946527"/>
    <w:rsid w:val="009560FE"/>
    <w:rsid w:val="00960F27"/>
    <w:rsid w:val="009632DC"/>
    <w:rsid w:val="0097235C"/>
    <w:rsid w:val="009809E3"/>
    <w:rsid w:val="00982A2B"/>
    <w:rsid w:val="00982A74"/>
    <w:rsid w:val="009861E1"/>
    <w:rsid w:val="00995F74"/>
    <w:rsid w:val="009A3237"/>
    <w:rsid w:val="009C276A"/>
    <w:rsid w:val="009D0193"/>
    <w:rsid w:val="009D4D92"/>
    <w:rsid w:val="009E22B5"/>
    <w:rsid w:val="009E7511"/>
    <w:rsid w:val="009E7701"/>
    <w:rsid w:val="009F1EFE"/>
    <w:rsid w:val="009F4859"/>
    <w:rsid w:val="00A03102"/>
    <w:rsid w:val="00A154C0"/>
    <w:rsid w:val="00A22678"/>
    <w:rsid w:val="00A31448"/>
    <w:rsid w:val="00A31A99"/>
    <w:rsid w:val="00A42517"/>
    <w:rsid w:val="00A443A2"/>
    <w:rsid w:val="00A64188"/>
    <w:rsid w:val="00A71C12"/>
    <w:rsid w:val="00AB611B"/>
    <w:rsid w:val="00AD3F92"/>
    <w:rsid w:val="00B102E4"/>
    <w:rsid w:val="00B15805"/>
    <w:rsid w:val="00B15C3E"/>
    <w:rsid w:val="00B15E00"/>
    <w:rsid w:val="00B2217F"/>
    <w:rsid w:val="00B24081"/>
    <w:rsid w:val="00B30695"/>
    <w:rsid w:val="00B4069A"/>
    <w:rsid w:val="00B409FC"/>
    <w:rsid w:val="00B41232"/>
    <w:rsid w:val="00B569CD"/>
    <w:rsid w:val="00B7229A"/>
    <w:rsid w:val="00B735BC"/>
    <w:rsid w:val="00B9741E"/>
    <w:rsid w:val="00BA3B3D"/>
    <w:rsid w:val="00BB125B"/>
    <w:rsid w:val="00BB18A1"/>
    <w:rsid w:val="00BC20B2"/>
    <w:rsid w:val="00BC3D2D"/>
    <w:rsid w:val="00BC4527"/>
    <w:rsid w:val="00BC6D58"/>
    <w:rsid w:val="00BD2539"/>
    <w:rsid w:val="00BE0A03"/>
    <w:rsid w:val="00BE65C5"/>
    <w:rsid w:val="00BF2C1C"/>
    <w:rsid w:val="00C01ABF"/>
    <w:rsid w:val="00C02962"/>
    <w:rsid w:val="00C10323"/>
    <w:rsid w:val="00C15B3E"/>
    <w:rsid w:val="00C34017"/>
    <w:rsid w:val="00C4622D"/>
    <w:rsid w:val="00C47953"/>
    <w:rsid w:val="00C5392E"/>
    <w:rsid w:val="00C560F0"/>
    <w:rsid w:val="00C65AC4"/>
    <w:rsid w:val="00C67746"/>
    <w:rsid w:val="00C72075"/>
    <w:rsid w:val="00C75487"/>
    <w:rsid w:val="00C83DA5"/>
    <w:rsid w:val="00C85F76"/>
    <w:rsid w:val="00C91301"/>
    <w:rsid w:val="00C9417C"/>
    <w:rsid w:val="00C96DD3"/>
    <w:rsid w:val="00CA4CBA"/>
    <w:rsid w:val="00CE1398"/>
    <w:rsid w:val="00CE3994"/>
    <w:rsid w:val="00CF0BA1"/>
    <w:rsid w:val="00CF4C70"/>
    <w:rsid w:val="00D01CB3"/>
    <w:rsid w:val="00D04A02"/>
    <w:rsid w:val="00D05C8B"/>
    <w:rsid w:val="00D05E7B"/>
    <w:rsid w:val="00D17C65"/>
    <w:rsid w:val="00D226F6"/>
    <w:rsid w:val="00D24DFD"/>
    <w:rsid w:val="00D272FA"/>
    <w:rsid w:val="00D35496"/>
    <w:rsid w:val="00D37A75"/>
    <w:rsid w:val="00D43F0B"/>
    <w:rsid w:val="00D443F3"/>
    <w:rsid w:val="00D5396A"/>
    <w:rsid w:val="00D55608"/>
    <w:rsid w:val="00D6013B"/>
    <w:rsid w:val="00D6746D"/>
    <w:rsid w:val="00D70346"/>
    <w:rsid w:val="00D7300E"/>
    <w:rsid w:val="00D743E4"/>
    <w:rsid w:val="00D92B17"/>
    <w:rsid w:val="00D93A72"/>
    <w:rsid w:val="00D97B37"/>
    <w:rsid w:val="00D97BAA"/>
    <w:rsid w:val="00DA1B48"/>
    <w:rsid w:val="00DA322A"/>
    <w:rsid w:val="00DA3781"/>
    <w:rsid w:val="00DA5FC3"/>
    <w:rsid w:val="00DB01D4"/>
    <w:rsid w:val="00DB5986"/>
    <w:rsid w:val="00DC58E3"/>
    <w:rsid w:val="00DD43B0"/>
    <w:rsid w:val="00E03CF8"/>
    <w:rsid w:val="00E23958"/>
    <w:rsid w:val="00E346DE"/>
    <w:rsid w:val="00E34919"/>
    <w:rsid w:val="00E3619B"/>
    <w:rsid w:val="00E50DB3"/>
    <w:rsid w:val="00E80A55"/>
    <w:rsid w:val="00E9049E"/>
    <w:rsid w:val="00E91CA6"/>
    <w:rsid w:val="00EB0EBA"/>
    <w:rsid w:val="00ED6225"/>
    <w:rsid w:val="00EE78C1"/>
    <w:rsid w:val="00F12096"/>
    <w:rsid w:val="00F140FA"/>
    <w:rsid w:val="00F37800"/>
    <w:rsid w:val="00F445FB"/>
    <w:rsid w:val="00F51B33"/>
    <w:rsid w:val="00F51F24"/>
    <w:rsid w:val="00F52642"/>
    <w:rsid w:val="00F57D57"/>
    <w:rsid w:val="00F756D7"/>
    <w:rsid w:val="00F779DF"/>
    <w:rsid w:val="00FA289C"/>
    <w:rsid w:val="00FB3CFD"/>
    <w:rsid w:val="00FC6246"/>
    <w:rsid w:val="00FD7F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7E0C9C1"/>
  <w15:docId w15:val="{388F637A-1343-42F0-BAB9-FD662DBB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paragraph" w:styleId="Heading2">
    <w:name w:val="heading 2"/>
    <w:basedOn w:val="Normal"/>
    <w:next w:val="Normal"/>
    <w:link w:val="Heading2Char"/>
    <w:semiHidden/>
    <w:unhideWhenUsed/>
    <w:qFormat/>
    <w:rsid w:val="00577B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77B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character" w:styleId="UnresolvedMention">
    <w:name w:val="Unresolved Mention"/>
    <w:basedOn w:val="DefaultParagraphFont"/>
    <w:uiPriority w:val="99"/>
    <w:semiHidden/>
    <w:unhideWhenUsed/>
    <w:rsid w:val="00E34919"/>
    <w:rPr>
      <w:color w:val="605E5C"/>
      <w:shd w:val="clear" w:color="auto" w:fill="E1DFDD"/>
    </w:rPr>
  </w:style>
  <w:style w:type="character" w:customStyle="1" w:styleId="Heading2Char">
    <w:name w:val="Heading 2 Char"/>
    <w:basedOn w:val="DefaultParagraphFont"/>
    <w:link w:val="Heading2"/>
    <w:semiHidden/>
    <w:rsid w:val="00577B9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577B9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evelopment.control@eastsussex.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691f71b9-b64f-4844-8bf8-0e85b55a74e6" ContentTypeId="0x010100D0E410EB176E0C49978577D0663BF567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17</Value>
    </TaxCatchAll>
    <Protective_x0020_Marking xmlns="0edbdf58-cbf2-428a-80ab-aedffcd2a497">OFFICIAL – DISCLOSABLE</Protective_x0020_Marking>
    <ia40b914e86141268670d7c54bc5df15 xmlns="0edbdf58-cbf2-428a-80ab-aedffcd2a497">
      <Terms xmlns="http://schemas.microsoft.com/office/infopath/2007/PartnerControls">
        <TermInfo xmlns="http://schemas.microsoft.com/office/infopath/2007/PartnerControls">
          <TermName>Template</TermName>
          <TermId>5c37809f-c58d-402b-9020-0870bbb39fbd</TermId>
        </TermInfo>
      </Terms>
    </ia40b914e86141268670d7c54bc5df15>
    <Document_x0020_Date xmlns="0edbdf58-cbf2-428a-80ab-aedffcd2a497">2018-04-08T23:00:00+00:00</Document_x0020_Date>
    <Document_x0020_Owner xmlns="0edbdf58-cbf2-428a-80ab-aedffcd2a497">
      <UserInfo>
        <DisplayName>Jessica Lelliott</DisplayName>
        <AccountId>429</AccountId>
        <AccountType/>
      </UserInfo>
    </Document_x0020_Owner>
    <_dlc_DocId xmlns="9b149392-f5d1-4d00-b4ae-133e3a950ffc">CETDET-12-10</_dlc_DocId>
    <_dlc_DocIdUrl xmlns="9b149392-f5d1-4d00-b4ae-133e3a950ffc">
      <Url>https://services.escc.gov.uk/sites/CETDMT/_layouts/15/DocIdRedir.aspx?ID=CETDET-12-10</Url>
      <Description>CETDET-12-10</Description>
    </_dlc_DocIdUrl>
    <SourceUrl xmlns="9b149392-f5d1-4d00-b4ae-133e3a950ffc">
      <Url>https://services.escc.gov.uk/sites/CETDMT/Support</Url>
      <Description>https://services.escc.gov.uk/sites/CETDMT/Support</Description>
    </SourceUrl>
    <SourceLibrary xmlns="9b149392-f5d1-4d00-b4ae-133e3a950ffc">DET Support</SourceLibrary>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Administration" ma:contentTypeID="0x010100D0E410EB176E0C49978577D0663BF567010080924DEFDEC5A84FBF6578D76D4432CC" ma:contentTypeVersion="36" ma:contentTypeDescription="General documents used in the administration of a service" ma:contentTypeScope="" ma:versionID="08563dfda8ab6e5047d2aa0798f78cbc">
  <xsd:schema xmlns:xsd="http://www.w3.org/2001/XMLSchema" xmlns:xs="http://www.w3.org/2001/XMLSchema" xmlns:p="http://schemas.microsoft.com/office/2006/metadata/properties" xmlns:ns2="0edbdf58-cbf2-428a-80ab-aedffcd2a497" xmlns:ns3="9b149392-f5d1-4d00-b4ae-133e3a950ffc" targetNamespace="http://schemas.microsoft.com/office/2006/metadata/properties" ma:root="true" ma:fieldsID="6ed048379e89043d59a09bf95fbd11c3" ns2:_="" ns3:_="">
    <xsd:import namespace="0edbdf58-cbf2-428a-80ab-aedffcd2a497"/>
    <xsd:import namespace="9b149392-f5d1-4d00-b4ae-133e3a950ffc"/>
    <xsd:element name="properties">
      <xsd:complexType>
        <xsd:sequence>
          <xsd:element name="documentManagement">
            <xsd:complexType>
              <xsd:all>
                <xsd:element ref="ns2:Document_x0020_Owner"/>
                <xsd:element ref="ns2:Document_x0020_Date"/>
                <xsd:element ref="ns2:Protective_x0020_Marking"/>
                <xsd:element ref="ns2:ia40b914e86141268670d7c54bc5df15"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xsd:simpleType>
        <xsd:restriction base="dms:Choice">
          <xsd:enumeration value="OFFICIAL – DISCLOSABLE"/>
          <xsd:enumeration value="OFFICIAL – SENSITIVE (PERSONAL)"/>
          <xsd:enumeration value="OFFICIAL – SENSITIVE (COMMERCIAL)"/>
          <xsd:enumeration value="NOT CLASSIFIED"/>
        </xsd:restriction>
      </xsd:simpleType>
    </xsd:element>
    <xsd:element name="ia40b914e86141268670d7c54bc5df15" ma:index="11" ma:taxonomy="true" ma:internalName="ia40b914e86141268670d7c54bc5df15" ma:taxonomyFieldName="Administration_x0020_Document_x0020_Type" ma:displayName="Administration Document Type" ma:default="" ma:fieldId="{2a40b914-e861-4126-8670-d7c54bc5df15}" ma:sspId="691f71b9-b64f-4844-8bf8-0e85b55a74e6"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description="" ma:hidden="true" ma:list="{a206a371-e401-4631-911e-8a6b95763249}" ma:internalName="TaxCatchAll" ma:showField="CatchAllData" ma:web="9b149392-f5d1-4d00-b4ae-133e3a950f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206a371-e401-4631-911e-8a6b95763249}" ma:internalName="TaxCatchAllLabel" ma:readOnly="true" ma:showField="CatchAllDataLabel" ma:web="9b149392-f5d1-4d00-b4ae-133e3a950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149392-f5d1-4d00-b4ae-133e3a950ff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4C94C-4782-4BBC-8DB6-222A7AD6766D}">
  <ds:schemaRefs>
    <ds:schemaRef ds:uri="http://schemas.microsoft.com/sharepoint/events"/>
  </ds:schemaRefs>
</ds:datastoreItem>
</file>

<file path=customXml/itemProps2.xml><?xml version="1.0" encoding="utf-8"?>
<ds:datastoreItem xmlns:ds="http://schemas.openxmlformats.org/officeDocument/2006/customXml" ds:itemID="{5DDA0DB3-8277-4448-B8DA-C6ABDC2929ED}">
  <ds:schemaRefs>
    <ds:schemaRef ds:uri="Microsoft.SharePoint.Taxonomy.ContentTypeSync"/>
  </ds:schemaRefs>
</ds:datastoreItem>
</file>

<file path=customXml/itemProps3.xml><?xml version="1.0" encoding="utf-8"?>
<ds:datastoreItem xmlns:ds="http://schemas.openxmlformats.org/officeDocument/2006/customXml" ds:itemID="{BDB077EE-0D6C-4C9A-A0A2-8BDBEB8D5ABE}">
  <ds:schemaRefs>
    <ds:schemaRef ds:uri="http://schemas.microsoft.com/office/2006/metadata/properties"/>
    <ds:schemaRef ds:uri="http://schemas.microsoft.com/office/infopath/2007/PartnerControls"/>
    <ds:schemaRef ds:uri="0edbdf58-cbf2-428a-80ab-aedffcd2a497"/>
    <ds:schemaRef ds:uri="9b149392-f5d1-4d00-b4ae-133e3a950ffc"/>
  </ds:schemaRefs>
</ds:datastoreItem>
</file>

<file path=customXml/itemProps4.xml><?xml version="1.0" encoding="utf-8"?>
<ds:datastoreItem xmlns:ds="http://schemas.openxmlformats.org/officeDocument/2006/customXml" ds:itemID="{47A20DBB-0B80-47E6-888A-A9DCAAFC4AED}">
  <ds:schemaRefs>
    <ds:schemaRef ds:uri="http://schemas.microsoft.com/office/2006/metadata/longProperties"/>
  </ds:schemaRefs>
</ds:datastoreItem>
</file>

<file path=customXml/itemProps5.xml><?xml version="1.0" encoding="utf-8"?>
<ds:datastoreItem xmlns:ds="http://schemas.openxmlformats.org/officeDocument/2006/customXml" ds:itemID="{EB766354-C06D-4ABB-8827-30B1023910C4}">
  <ds:schemaRefs>
    <ds:schemaRef ds:uri="http://schemas.microsoft.com/sharepoint/v3/contenttype/forms"/>
  </ds:schemaRefs>
</ds:datastoreItem>
</file>

<file path=customXml/itemProps6.xml><?xml version="1.0" encoding="utf-8"?>
<ds:datastoreItem xmlns:ds="http://schemas.openxmlformats.org/officeDocument/2006/customXml" ds:itemID="{72A630C7-ED12-454E-BAE9-FA293053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9b149392-f5d1-4d00-b4ae-133e3a95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 rpnw template</Template>
  <TotalTime>6</TotalTime>
  <Pages>5</Pages>
  <Words>1453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rogerwo</dc:creator>
  <cp:lastModifiedBy>Amanda Parks</cp:lastModifiedBy>
  <cp:revision>3</cp:revision>
  <cp:lastPrinted>2012-06-13T11:03:00Z</cp:lastPrinted>
  <dcterms:created xsi:type="dcterms:W3CDTF">2024-04-12T09:50:00Z</dcterms:created>
  <dcterms:modified xsi:type="dcterms:W3CDTF">2024-04-12T09:56:00Z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0x010100D0E410EB176E0C49978577D0663BF567010080924DEFDEC5A84FBF6578D76D4432CC</vt:lpwstr>
  </property>
  <property fmtid="{D5CDD505-2E9C-101B-9397-08002B2CF9AE}" pid="3" name="ETE_DMT_DocumentType">
    <vt:lpwstr>Template</vt:lpwstr>
  </property>
  <property fmtid="{D5CDD505-2E9C-101B-9397-08002B2CF9AE}" pid="4" name="FOI Disclosure">
    <vt:lpwstr>1</vt:lpwstr>
  </property>
  <property fmtid="{D5CDD505-2E9C-101B-9397-08002B2CF9AE}" pid="5" name="ETE Project Name">
    <vt:lpwstr>Template</vt:lpwstr>
  </property>
  <property fmtid="{D5CDD505-2E9C-101B-9397-08002B2CF9AE}" pid="6" name="Protect Marker">
    <vt:lpwstr>Unclassified</vt:lpwstr>
  </property>
  <property fmtid="{D5CDD505-2E9C-101B-9397-08002B2CF9AE}" pid="7" name="Owner of Document">
    <vt:lpwstr>907</vt:lpwstr>
  </property>
  <property fmtid="{D5CDD505-2E9C-101B-9397-08002B2CF9AE}" pid="8" name="display_urn:schemas-microsoft-com:office:office#Owner_x0020_of_x0020_Document">
    <vt:lpwstr>ETE DMT Support</vt:lpwstr>
  </property>
  <property fmtid="{D5CDD505-2E9C-101B-9397-08002B2CF9AE}" pid="9" name="Order">
    <vt:r8>25800</vt:r8>
  </property>
  <property fmtid="{D5CDD505-2E9C-101B-9397-08002B2CF9AE}" pid="10" name="ContentType">
    <vt:lpwstr>ETE_DMT_Document</vt:lpwstr>
  </property>
  <property fmtid="{D5CDD505-2E9C-101B-9397-08002B2CF9AE}" pid="11" name="Document Type">
    <vt:lpwstr>6</vt:lpwstr>
  </property>
  <property fmtid="{D5CDD505-2E9C-101B-9397-08002B2CF9AE}" pid="12" name="_Project Name">
    <vt:lpwstr>14</vt:lpwstr>
  </property>
  <property fmtid="{D5CDD505-2E9C-101B-9397-08002B2CF9AE}" pid="13" name="PublishingExpirationDate">
    <vt:lpwstr/>
  </property>
  <property fmtid="{D5CDD505-2E9C-101B-9397-08002B2CF9AE}" pid="14" name="PublishingStartDate">
    <vt:lpwstr/>
  </property>
  <property fmtid="{D5CDD505-2E9C-101B-9397-08002B2CF9AE}" pid="15" name="Administration Document Type">
    <vt:lpwstr>17;#Template|5c37809f-c58d-402b-9020-0870bbb39fbd</vt:lpwstr>
  </property>
  <property fmtid="{D5CDD505-2E9C-101B-9397-08002B2CF9AE}" pid="16" name="_dlc_policyId">
    <vt:lpwstr/>
  </property>
  <property fmtid="{D5CDD505-2E9C-101B-9397-08002B2CF9AE}" pid="17" name="ItemRetentionFormula">
    <vt:lpwstr/>
  </property>
  <property fmtid="{D5CDD505-2E9C-101B-9397-08002B2CF9AE}" pid="18" name="_dlc_DocIdItemGuid">
    <vt:lpwstr>c9808f74-8681-47ea-958d-560ef0d0a100</vt:lpwstr>
  </property>
  <property fmtid="{D5CDD505-2E9C-101B-9397-08002B2CF9AE}" pid="19" name="Management Document Type">
    <vt:lpwstr/>
  </property>
  <property fmtid="{D5CDD505-2E9C-101B-9397-08002B2CF9AE}" pid="20" name="Provider and Supplier Document Type">
    <vt:lpwstr/>
  </property>
  <property fmtid="{D5CDD505-2E9C-101B-9397-08002B2CF9AE}" pid="21" name="xd_ProgID">
    <vt:lpwstr/>
  </property>
  <property fmtid="{D5CDD505-2E9C-101B-9397-08002B2CF9AE}" pid="22" name="p23cfbf5ca724db9bbf8f89111f5d616">
    <vt:lpwstr/>
  </property>
  <property fmtid="{D5CDD505-2E9C-101B-9397-08002B2CF9AE}" pid="23" name="Staff Document Type">
    <vt:lpwstr/>
  </property>
  <property fmtid="{D5CDD505-2E9C-101B-9397-08002B2CF9AE}" pid="24" name="Coroner Document Type">
    <vt:lpwstr/>
  </property>
  <property fmtid="{D5CDD505-2E9C-101B-9397-08002B2CF9AE}" pid="25" name="TemplateUrl">
    <vt:lpwstr/>
  </property>
  <property fmtid="{D5CDD505-2E9C-101B-9397-08002B2CF9AE}" pid="26" name="l2a2c13191bf4335b2c36228ef62c53e">
    <vt:lpwstr/>
  </property>
  <property fmtid="{D5CDD505-2E9C-101B-9397-08002B2CF9AE}" pid="27" name="Insurance Document Type">
    <vt:lpwstr/>
  </property>
  <property fmtid="{D5CDD505-2E9C-101B-9397-08002B2CF9AE}" pid="28" name="Financial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External Information Document Type">
    <vt:lpwstr/>
  </property>
  <property fmtid="{D5CDD505-2E9C-101B-9397-08002B2CF9AE}" pid="33" name="i441fec8d7de48e784c5a446ba9d3b0e">
    <vt:lpwstr/>
  </property>
  <property fmtid="{D5CDD505-2E9C-101B-9397-08002B2CF9AE}" pid="34" name="nc701821e2ae4ca7b090c56a0d021958">
    <vt:lpwstr/>
  </property>
  <property fmtid="{D5CDD505-2E9C-101B-9397-08002B2CF9AE}" pid="35" name="o00f61d71070476098c4709b5aeb3bd2">
    <vt:lpwstr/>
  </property>
  <property fmtid="{D5CDD505-2E9C-101B-9397-08002B2CF9AE}" pid="36" name="f7cb129e329c4afea658e45faf698a77">
    <vt:lpwstr/>
  </property>
  <property fmtid="{D5CDD505-2E9C-101B-9397-08002B2CF9AE}" pid="37" name="Technical Document Type">
    <vt:lpwstr/>
  </property>
  <property fmtid="{D5CDD505-2E9C-101B-9397-08002B2CF9AE}" pid="38" name="_CopySource">
    <vt:lpwstr>https://services.escc.gov.uk/sites/CETDMT/Support/CET Letter template with logo.docx</vt:lpwstr>
  </property>
  <property fmtid="{D5CDD505-2E9C-101B-9397-08002B2CF9AE}" pid="39" name="nc39939b412e4b258e3d91afae22f476">
    <vt:lpwstr/>
  </property>
  <property fmtid="{D5CDD505-2E9C-101B-9397-08002B2CF9AE}" pid="40" name="o911df34fb6e415aad03745923c490cb">
    <vt:lpwstr/>
  </property>
  <property fmtid="{D5CDD505-2E9C-101B-9397-08002B2CF9AE}" pid="41" name="i1c0bb1d0bf247fbad3ccce67a2b1a3c">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Legal Document Type">
    <vt:lpwstr/>
  </property>
  <property fmtid="{D5CDD505-2E9C-101B-9397-08002B2CF9AE}" pid="45" name="Business Performance Document Type">
    <vt:lpwstr/>
  </property>
  <property fmtid="{D5CDD505-2E9C-101B-9397-08002B2CF9AE}" pid="46" name="bc09e3fac64b486c98a7da5b7bede6b9">
    <vt:lpwstr/>
  </property>
  <property fmtid="{D5CDD505-2E9C-101B-9397-08002B2CF9AE}" pid="47" name="d6542f9ca59a4e279c2d7a44dcfcd44a">
    <vt:lpwstr/>
  </property>
  <property fmtid="{D5CDD505-2E9C-101B-9397-08002B2CF9AE}" pid="48" name="Project Management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Planning Document Type">
    <vt:lpwstr/>
  </property>
  <property fmtid="{D5CDD505-2E9C-101B-9397-08002B2CF9AE}" pid="52" name="f47e7ecff5cf4fec9804331cf9cc7d2d">
    <vt:lpwstr/>
  </property>
  <property fmtid="{D5CDD505-2E9C-101B-9397-08002B2CF9AE}" pid="53" name="Service Management Document Type">
    <vt:lpwstr/>
  </property>
  <property fmtid="{D5CDD505-2E9C-101B-9397-08002B2CF9AE}" pid="54" name="j5b1618db7f54834b043ba6986764825">
    <vt:lpwstr/>
  </property>
  <property fmtid="{D5CDD505-2E9C-101B-9397-08002B2CF9AE}" pid="55" name="c7341cb175b64701a2f371516e3c5ffa">
    <vt:lpwstr/>
  </property>
  <property fmtid="{D5CDD505-2E9C-101B-9397-08002B2CF9AE}" pid="56" name="Training">
    <vt:lpwstr/>
  </property>
  <property fmtid="{D5CDD505-2E9C-101B-9397-08002B2CF9AE}" pid="57" name="Record Management Document Type">
    <vt:lpwstr/>
  </property>
</Properties>
</file>